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9D77F6" w14:textId="77777777" w:rsidR="009B2F4E" w:rsidRPr="00222F48" w:rsidRDefault="00436063" w:rsidP="00B641F9">
      <w:pPr>
        <w:spacing w:after="40"/>
        <w:rPr>
          <w:rFonts w:cs="Arial"/>
          <w:sz w:val="22"/>
        </w:rPr>
      </w:pPr>
      <w:r w:rsidRPr="00222F48">
        <w:rPr>
          <w:rFonts w:cs="Arial"/>
          <w:noProof/>
          <w:sz w:val="22"/>
        </w:rPr>
        <w:drawing>
          <wp:inline distT="0" distB="0" distL="0" distR="0" wp14:anchorId="577A84DA" wp14:editId="1247949C">
            <wp:extent cx="6858000" cy="6813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ess Releas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858000" cy="681355"/>
                    </a:xfrm>
                    <a:prstGeom prst="rect">
                      <a:avLst/>
                    </a:prstGeom>
                  </pic:spPr>
                </pic:pic>
              </a:graphicData>
            </a:graphic>
          </wp:inline>
        </w:drawing>
      </w:r>
    </w:p>
    <w:p w14:paraId="300FDC1B" w14:textId="77777777" w:rsidR="009B2F4E" w:rsidRPr="00222F48" w:rsidRDefault="009B2F4E">
      <w:pPr>
        <w:tabs>
          <w:tab w:val="right" w:pos="11160"/>
        </w:tabs>
        <w:rPr>
          <w:rFonts w:cs="Arial"/>
          <w:sz w:val="18"/>
        </w:rPr>
      </w:pPr>
      <w:r w:rsidRPr="00222F48">
        <w:rPr>
          <w:rFonts w:cs="Arial"/>
          <w:sz w:val="18"/>
        </w:rPr>
        <w:tab/>
      </w:r>
    </w:p>
    <w:p w14:paraId="6B7BB313" w14:textId="77777777" w:rsidR="009B2F4E" w:rsidRPr="00222F48" w:rsidRDefault="009B2F4E">
      <w:pPr>
        <w:tabs>
          <w:tab w:val="right" w:pos="11160"/>
        </w:tabs>
        <w:rPr>
          <w:rFonts w:cs="Arial"/>
        </w:rPr>
        <w:sectPr w:rsidR="009B2F4E" w:rsidRPr="00222F48" w:rsidSect="00B641F9">
          <w:type w:val="continuous"/>
          <w:pgSz w:w="12240" w:h="15840" w:code="1"/>
          <w:pgMar w:top="576" w:right="720" w:bottom="1008" w:left="720" w:header="432" w:footer="432" w:gutter="0"/>
          <w:cols w:space="720"/>
        </w:sectPr>
      </w:pPr>
    </w:p>
    <w:p w14:paraId="0391D3BF" w14:textId="77777777" w:rsidR="00142E2C" w:rsidRPr="00F73CA7" w:rsidRDefault="00142E2C" w:rsidP="00142E2C">
      <w:pPr>
        <w:pStyle w:val="head1"/>
        <w:spacing w:before="0" w:after="0" w:line="240" w:lineRule="auto"/>
        <w:rPr>
          <w:rFonts w:ascii="Arial" w:hAnsi="Arial" w:cs="Arial"/>
          <w:sz w:val="22"/>
          <w:szCs w:val="22"/>
        </w:rPr>
      </w:pPr>
    </w:p>
    <w:p w14:paraId="0C74F2F9" w14:textId="77777777" w:rsidR="00611E7B" w:rsidRPr="00F73CA7" w:rsidRDefault="00611E7B" w:rsidP="00611E7B">
      <w:pPr>
        <w:pStyle w:val="head1"/>
        <w:spacing w:before="0" w:after="0" w:line="240" w:lineRule="auto"/>
        <w:rPr>
          <w:rFonts w:ascii="Arial" w:hAnsi="Arial" w:cs="Arial"/>
          <w:sz w:val="22"/>
          <w:szCs w:val="22"/>
        </w:rPr>
      </w:pPr>
      <w:r w:rsidRPr="00F73CA7">
        <w:rPr>
          <w:rFonts w:ascii="Arial" w:hAnsi="Arial" w:cs="Arial"/>
          <w:sz w:val="22"/>
          <w:szCs w:val="22"/>
        </w:rPr>
        <w:t>PRESS RELEASE</w:t>
      </w:r>
    </w:p>
    <w:p w14:paraId="7D99F0DA" w14:textId="2BAE3810" w:rsidR="00611E7B" w:rsidRPr="00F73CA7" w:rsidRDefault="00611E7B" w:rsidP="00611E7B">
      <w:pPr>
        <w:pStyle w:val="head1"/>
        <w:spacing w:before="0" w:after="0" w:line="240" w:lineRule="auto"/>
        <w:rPr>
          <w:rFonts w:ascii="Arial" w:hAnsi="Arial" w:cs="Arial"/>
          <w:b w:val="0"/>
          <w:i/>
          <w:sz w:val="22"/>
          <w:szCs w:val="22"/>
        </w:rPr>
      </w:pPr>
      <w:r w:rsidRPr="00F73CA7">
        <w:rPr>
          <w:rFonts w:ascii="Arial" w:hAnsi="Arial" w:cs="Arial"/>
          <w:b w:val="0"/>
          <w:i/>
          <w:sz w:val="22"/>
          <w:szCs w:val="22"/>
        </w:rPr>
        <w:t>I</w:t>
      </w:r>
      <w:r w:rsidR="004644BC" w:rsidRPr="00F73CA7">
        <w:rPr>
          <w:rFonts w:ascii="Arial" w:hAnsi="Arial" w:cs="Arial"/>
          <w:b w:val="0"/>
          <w:i/>
          <w:sz w:val="22"/>
          <w:szCs w:val="22"/>
        </w:rPr>
        <w:t>mages</w:t>
      </w:r>
      <w:r w:rsidRPr="00F73CA7">
        <w:rPr>
          <w:rFonts w:ascii="Arial" w:hAnsi="Arial" w:cs="Arial"/>
          <w:b w:val="0"/>
          <w:i/>
          <w:sz w:val="22"/>
          <w:szCs w:val="22"/>
        </w:rPr>
        <w:t xml:space="preserve"> available upon request</w:t>
      </w:r>
      <w:r w:rsidR="006739A8" w:rsidRPr="00F73CA7">
        <w:rPr>
          <w:rFonts w:ascii="Arial" w:hAnsi="Arial" w:cs="Arial"/>
          <w:b w:val="0"/>
          <w:i/>
          <w:sz w:val="22"/>
          <w:szCs w:val="22"/>
        </w:rPr>
        <w:t>.</w:t>
      </w:r>
    </w:p>
    <w:p w14:paraId="15B9D675" w14:textId="77777777" w:rsidR="00611E7B" w:rsidRPr="00F73CA7" w:rsidRDefault="00611E7B" w:rsidP="00611E7B">
      <w:pPr>
        <w:pStyle w:val="head1"/>
        <w:spacing w:before="0" w:after="0" w:line="240" w:lineRule="auto"/>
        <w:rPr>
          <w:rFonts w:ascii="Arial" w:hAnsi="Arial" w:cs="Arial"/>
          <w:b w:val="0"/>
          <w:sz w:val="22"/>
          <w:szCs w:val="22"/>
        </w:rPr>
      </w:pPr>
    </w:p>
    <w:p w14:paraId="1564F257" w14:textId="77777777" w:rsidR="00611E7B" w:rsidRPr="00F73CA7" w:rsidRDefault="00611E7B" w:rsidP="00611E7B">
      <w:pPr>
        <w:pStyle w:val="head1"/>
        <w:spacing w:before="0" w:after="0" w:line="240" w:lineRule="auto"/>
        <w:rPr>
          <w:rFonts w:ascii="Arial" w:hAnsi="Arial" w:cs="Arial"/>
          <w:b w:val="0"/>
          <w:sz w:val="22"/>
          <w:szCs w:val="22"/>
        </w:rPr>
      </w:pPr>
    </w:p>
    <w:p w14:paraId="5CB1B10C" w14:textId="77777777" w:rsidR="00611E7B" w:rsidRPr="004632A9" w:rsidRDefault="00611E7B" w:rsidP="00014A3A">
      <w:pPr>
        <w:rPr>
          <w:b/>
        </w:rPr>
      </w:pPr>
      <w:r w:rsidRPr="004632A9">
        <w:t>For Immediate Release</w:t>
      </w:r>
    </w:p>
    <w:p w14:paraId="27E1F11A" w14:textId="26DB8B02" w:rsidR="00611E7B" w:rsidRPr="004632A9" w:rsidRDefault="00134B7C" w:rsidP="00014A3A">
      <w:r>
        <w:t>Dec</w:t>
      </w:r>
      <w:r w:rsidR="008F2394">
        <w:t>ember</w:t>
      </w:r>
      <w:r w:rsidR="00611E7B" w:rsidRPr="004632A9">
        <w:t xml:space="preserve"> </w:t>
      </w:r>
      <w:r w:rsidR="00C73BD4" w:rsidRPr="004632A9">
        <w:t>2020</w:t>
      </w:r>
      <w:r w:rsidR="00611E7B" w:rsidRPr="004632A9">
        <w:t xml:space="preserve">                                                 </w:t>
      </w:r>
      <w:r w:rsidR="00611E7B" w:rsidRPr="004632A9">
        <w:tab/>
      </w:r>
    </w:p>
    <w:p w14:paraId="21EB40D3" w14:textId="77777777" w:rsidR="00611E7B" w:rsidRPr="004632A9" w:rsidRDefault="00611E7B" w:rsidP="00611E7B">
      <w:pPr>
        <w:tabs>
          <w:tab w:val="left" w:pos="6570"/>
          <w:tab w:val="left" w:pos="6660"/>
        </w:tabs>
        <w:jc w:val="right"/>
        <w:rPr>
          <w:rFonts w:cs="Arial"/>
        </w:rPr>
      </w:pPr>
      <w:r w:rsidRPr="004632A9">
        <w:rPr>
          <w:rFonts w:cs="Arial"/>
        </w:rPr>
        <w:t>Contact: Michelle Nemeth</w:t>
      </w:r>
    </w:p>
    <w:p w14:paraId="592291FA" w14:textId="77777777" w:rsidR="00611E7B" w:rsidRPr="004632A9" w:rsidRDefault="00611E7B" w:rsidP="00611E7B">
      <w:pPr>
        <w:tabs>
          <w:tab w:val="left" w:pos="6570"/>
          <w:tab w:val="left" w:pos="6660"/>
        </w:tabs>
        <w:jc w:val="right"/>
        <w:rPr>
          <w:rFonts w:cs="Arial"/>
        </w:rPr>
      </w:pPr>
      <w:r w:rsidRPr="004632A9">
        <w:rPr>
          <w:rFonts w:cs="Arial"/>
        </w:rPr>
        <w:t xml:space="preserve">                                                                                  Phone: (860) 875-5006</w:t>
      </w:r>
    </w:p>
    <w:p w14:paraId="1E470DEC" w14:textId="77777777" w:rsidR="00611E7B" w:rsidRPr="004632A9" w:rsidRDefault="00611E7B" w:rsidP="00611E7B">
      <w:pPr>
        <w:tabs>
          <w:tab w:val="left" w:pos="5310"/>
        </w:tabs>
        <w:jc w:val="right"/>
        <w:rPr>
          <w:rFonts w:cs="Arial"/>
        </w:rPr>
      </w:pPr>
      <w:r w:rsidRPr="004632A9">
        <w:rPr>
          <w:rFonts w:cs="Arial"/>
        </w:rPr>
        <w:t xml:space="preserve">                                                                                      Fax: (860) 872-1565</w:t>
      </w:r>
    </w:p>
    <w:p w14:paraId="7C2236B1" w14:textId="58B9FAA7" w:rsidR="000E4090" w:rsidRPr="004632A9" w:rsidRDefault="00611E7B" w:rsidP="000C3F3D">
      <w:pPr>
        <w:tabs>
          <w:tab w:val="left" w:pos="5310"/>
        </w:tabs>
        <w:jc w:val="right"/>
        <w:rPr>
          <w:rFonts w:cs="Arial"/>
        </w:rPr>
      </w:pPr>
      <w:r w:rsidRPr="004632A9">
        <w:rPr>
          <w:rFonts w:cs="Arial"/>
        </w:rPr>
        <w:t xml:space="preserve">                                                                        </w:t>
      </w:r>
      <w:hyperlink r:id="rId12" w:history="1">
        <w:r w:rsidRPr="004632A9">
          <w:rPr>
            <w:rStyle w:val="Hyperlink"/>
            <w:rFonts w:cs="Arial"/>
          </w:rPr>
          <w:t>Michellen@mastercam.com</w:t>
        </w:r>
      </w:hyperlink>
    </w:p>
    <w:p w14:paraId="47991D4F" w14:textId="77777777" w:rsidR="000E4090" w:rsidRPr="00ED1E50" w:rsidRDefault="000E4090" w:rsidP="000E4090">
      <w:pPr>
        <w:tabs>
          <w:tab w:val="left" w:pos="6480"/>
        </w:tabs>
        <w:spacing w:line="360" w:lineRule="auto"/>
        <w:jc w:val="center"/>
        <w:rPr>
          <w:rFonts w:cs="Arial"/>
          <w:b/>
          <w:sz w:val="28"/>
          <w:szCs w:val="28"/>
        </w:rPr>
      </w:pPr>
    </w:p>
    <w:p w14:paraId="3EEB8AEF" w14:textId="42DBDB5D" w:rsidR="00114CF2" w:rsidRDefault="00114CF2" w:rsidP="008F2394">
      <w:pPr>
        <w:pStyle w:val="text"/>
        <w:spacing w:before="0" w:after="0" w:line="360" w:lineRule="auto"/>
        <w:jc w:val="center"/>
        <w:rPr>
          <w:rFonts w:ascii="Arial" w:hAnsi="Arial" w:cs="Arial"/>
          <w:b/>
          <w:sz w:val="28"/>
          <w:szCs w:val="28"/>
        </w:rPr>
      </w:pPr>
      <w:r>
        <w:rPr>
          <w:rFonts w:ascii="Arial" w:hAnsi="Arial" w:cs="Arial"/>
          <w:b/>
          <w:sz w:val="28"/>
          <w:szCs w:val="28"/>
        </w:rPr>
        <w:t xml:space="preserve">Mastercam Announces New </w:t>
      </w:r>
      <w:r w:rsidR="008F2394">
        <w:rPr>
          <w:rFonts w:ascii="Arial" w:hAnsi="Arial" w:cs="Arial"/>
          <w:b/>
          <w:sz w:val="28"/>
          <w:szCs w:val="28"/>
        </w:rPr>
        <w:t>Optimized 5-axis Post Processor for FANUC CNCs</w:t>
      </w:r>
    </w:p>
    <w:p w14:paraId="077B5807" w14:textId="7FA760A5" w:rsidR="00AA75BE" w:rsidRPr="00AA75BE" w:rsidRDefault="00D32F7A" w:rsidP="008F2394">
      <w:pPr>
        <w:pStyle w:val="text"/>
        <w:spacing w:before="0" w:after="0" w:line="360" w:lineRule="auto"/>
        <w:jc w:val="center"/>
        <w:rPr>
          <w:rFonts w:ascii="Arial" w:hAnsi="Arial" w:cs="Arial"/>
          <w:bCs/>
          <w:i/>
          <w:iCs/>
          <w:szCs w:val="22"/>
        </w:rPr>
      </w:pPr>
      <w:r>
        <w:rPr>
          <w:rFonts w:ascii="Arial" w:hAnsi="Arial" w:cs="Arial"/>
          <w:bCs/>
          <w:i/>
          <w:iCs/>
          <w:szCs w:val="22"/>
        </w:rPr>
        <w:t>Post</w:t>
      </w:r>
      <w:r w:rsidR="00AA75BE">
        <w:rPr>
          <w:rFonts w:ascii="Arial" w:hAnsi="Arial" w:cs="Arial"/>
          <w:bCs/>
          <w:i/>
          <w:iCs/>
          <w:szCs w:val="22"/>
        </w:rPr>
        <w:t xml:space="preserve"> processor unlocks faster and more accurate “art to part” FANUC CNC capabilities</w:t>
      </w:r>
    </w:p>
    <w:p w14:paraId="6D3DC039" w14:textId="77777777" w:rsidR="00114CF2" w:rsidRDefault="00114CF2" w:rsidP="00114CF2">
      <w:pPr>
        <w:pStyle w:val="text"/>
        <w:spacing w:before="0" w:after="0" w:line="360" w:lineRule="auto"/>
        <w:jc w:val="center"/>
        <w:rPr>
          <w:rFonts w:ascii="Arial" w:hAnsi="Arial" w:cs="Arial"/>
          <w:b/>
          <w:sz w:val="28"/>
          <w:szCs w:val="28"/>
        </w:rPr>
      </w:pPr>
    </w:p>
    <w:p w14:paraId="6935B20B" w14:textId="2CEAB2DE" w:rsidR="00114CF2" w:rsidRPr="002F1716" w:rsidRDefault="008779A4" w:rsidP="002F1716">
      <w:pPr>
        <w:pStyle w:val="text"/>
        <w:spacing w:before="0" w:after="0" w:line="480" w:lineRule="auto"/>
        <w:rPr>
          <w:rFonts w:ascii="Arial" w:hAnsi="Arial" w:cs="Arial"/>
          <w:sz w:val="20"/>
        </w:rPr>
      </w:pPr>
      <w:r>
        <w:rPr>
          <w:rFonts w:ascii="Arial" w:hAnsi="Arial" w:cs="Arial"/>
          <w:sz w:val="20"/>
        </w:rPr>
        <w:t>Dec</w:t>
      </w:r>
      <w:r w:rsidR="00AA75BE">
        <w:rPr>
          <w:rFonts w:ascii="Arial" w:hAnsi="Arial" w:cs="Arial"/>
          <w:sz w:val="20"/>
        </w:rPr>
        <w:t>ember</w:t>
      </w:r>
      <w:r w:rsidR="006E5FAF" w:rsidRPr="00D03F4D">
        <w:rPr>
          <w:rFonts w:ascii="Arial" w:hAnsi="Arial" w:cs="Arial"/>
          <w:sz w:val="20"/>
        </w:rPr>
        <w:t xml:space="preserve"> </w:t>
      </w:r>
      <w:r w:rsidR="00AA75BE">
        <w:rPr>
          <w:rFonts w:ascii="Arial" w:hAnsi="Arial" w:cs="Arial"/>
          <w:sz w:val="20"/>
        </w:rPr>
        <w:t>1</w:t>
      </w:r>
      <w:r w:rsidR="006E5FAF" w:rsidRPr="00D03F4D">
        <w:rPr>
          <w:rFonts w:ascii="Arial" w:hAnsi="Arial" w:cs="Arial"/>
          <w:sz w:val="20"/>
        </w:rPr>
        <w:t>, 2020</w:t>
      </w:r>
      <w:r w:rsidR="00114CF2" w:rsidRPr="00D03F4D">
        <w:rPr>
          <w:rFonts w:ascii="Arial" w:hAnsi="Arial" w:cs="Arial"/>
          <w:sz w:val="20"/>
        </w:rPr>
        <w:t xml:space="preserve"> (Tolland, Conn.) – CNC Software, Inc., </w:t>
      </w:r>
      <w:r w:rsidR="00D32F7A">
        <w:rPr>
          <w:rFonts w:ascii="Arial" w:hAnsi="Arial" w:cs="Arial"/>
          <w:sz w:val="20"/>
        </w:rPr>
        <w:t>developers</w:t>
      </w:r>
      <w:r w:rsidR="00114CF2" w:rsidRPr="00D03F4D">
        <w:rPr>
          <w:rFonts w:ascii="Arial" w:hAnsi="Arial" w:cs="Arial"/>
          <w:sz w:val="20"/>
        </w:rPr>
        <w:t xml:space="preserve"> of Mastercam CAD/CAM software, </w:t>
      </w:r>
      <w:r w:rsidR="00AA75BE">
        <w:rPr>
          <w:rFonts w:ascii="Arial" w:hAnsi="Arial" w:cs="Arial"/>
          <w:sz w:val="20"/>
        </w:rPr>
        <w:t xml:space="preserve">and FANUC America, a leading factory automation solutions provider, introduce a </w:t>
      </w:r>
      <w:r w:rsidR="00114CF2" w:rsidRPr="00D03F4D">
        <w:rPr>
          <w:rFonts w:ascii="Arial" w:hAnsi="Arial" w:cs="Arial"/>
          <w:sz w:val="20"/>
        </w:rPr>
        <w:t>new post processor</w:t>
      </w:r>
      <w:r w:rsidR="00AA75BE">
        <w:rPr>
          <w:rFonts w:ascii="Arial" w:hAnsi="Arial" w:cs="Arial"/>
          <w:sz w:val="20"/>
        </w:rPr>
        <w:t xml:space="preserve"> designed to optimize 5-axis capabilities in FANUC CNCs. The post processor allows advanced machine tool operators to reduce their cycle times while boosting part accuracy, particularly for CAD/CAM generated 5-axis simultaneous contouring part processes.</w:t>
      </w:r>
      <w:r w:rsidR="00114CF2" w:rsidRPr="002F1716">
        <w:rPr>
          <w:rFonts w:ascii="Arial" w:hAnsi="Arial" w:cs="Arial"/>
          <w:sz w:val="20"/>
        </w:rPr>
        <w:br/>
      </w:r>
    </w:p>
    <w:p w14:paraId="4BFC2EDB" w14:textId="4588F0E9" w:rsidR="00114CF2" w:rsidRPr="00D03F4D" w:rsidRDefault="00114CF2" w:rsidP="00D03F4D">
      <w:pPr>
        <w:pStyle w:val="text"/>
        <w:tabs>
          <w:tab w:val="clear" w:pos="6480"/>
          <w:tab w:val="left" w:pos="450"/>
        </w:tabs>
        <w:spacing w:before="0" w:after="0" w:line="480" w:lineRule="auto"/>
        <w:rPr>
          <w:rFonts w:ascii="Arial" w:hAnsi="Arial" w:cs="Arial"/>
          <w:sz w:val="20"/>
        </w:rPr>
      </w:pPr>
      <w:bookmarkStart w:id="0" w:name="_Hlk45876697"/>
      <w:r w:rsidRPr="00E8159F">
        <w:rPr>
          <w:rFonts w:ascii="Arial" w:hAnsi="Arial" w:cs="Arial"/>
          <w:sz w:val="20"/>
        </w:rPr>
        <w:t>“</w:t>
      </w:r>
      <w:r w:rsidR="00E8159F">
        <w:rPr>
          <w:rFonts w:ascii="Arial" w:hAnsi="Arial" w:cs="Arial"/>
          <w:sz w:val="20"/>
        </w:rPr>
        <w:t xml:space="preserve">Growing our relationship with FANUC was an opportunity that would continue to benefit our customer base and enhance our </w:t>
      </w:r>
      <w:r w:rsidR="00956C1E">
        <w:rPr>
          <w:rFonts w:ascii="Arial" w:hAnsi="Arial" w:cs="Arial"/>
          <w:sz w:val="20"/>
        </w:rPr>
        <w:t>p</w:t>
      </w:r>
      <w:r w:rsidR="00E8159F">
        <w:rPr>
          <w:rFonts w:ascii="Arial" w:hAnsi="Arial" w:cs="Arial"/>
          <w:sz w:val="20"/>
        </w:rPr>
        <w:t xml:space="preserve">ost </w:t>
      </w:r>
      <w:r w:rsidR="00956C1E">
        <w:rPr>
          <w:rFonts w:ascii="Arial" w:hAnsi="Arial" w:cs="Arial"/>
          <w:sz w:val="20"/>
        </w:rPr>
        <w:t>p</w:t>
      </w:r>
      <w:r w:rsidR="00E8159F">
        <w:rPr>
          <w:rFonts w:ascii="Arial" w:hAnsi="Arial" w:cs="Arial"/>
          <w:sz w:val="20"/>
        </w:rPr>
        <w:t>rocessors. Working with the FANUC team was beneficial on the creation of the new FANUC 5-axis post to run the FANUC 30i-B and 30i-B Plus series controls. This collaboration ensured that we provided FANUC</w:t>
      </w:r>
      <w:r w:rsidR="00D32F7A">
        <w:rPr>
          <w:rFonts w:ascii="Arial" w:hAnsi="Arial" w:cs="Arial"/>
          <w:sz w:val="20"/>
        </w:rPr>
        <w:t>’</w:t>
      </w:r>
      <w:r w:rsidR="00E8159F">
        <w:rPr>
          <w:rFonts w:ascii="Arial" w:hAnsi="Arial" w:cs="Arial"/>
          <w:sz w:val="20"/>
        </w:rPr>
        <w:t>s best methods of running their controls. Without a doubt, our new 5-axis post processor will bring the highest productivity gains to machine tools for customers,</w:t>
      </w:r>
      <w:r w:rsidR="006E5FAF" w:rsidRPr="00E8159F">
        <w:rPr>
          <w:rFonts w:ascii="Arial" w:hAnsi="Arial" w:cs="Arial"/>
          <w:sz w:val="20"/>
        </w:rPr>
        <w:t>”</w:t>
      </w:r>
      <w:r w:rsidRPr="00E8159F">
        <w:rPr>
          <w:rFonts w:ascii="Arial" w:hAnsi="Arial" w:cs="Arial"/>
          <w:sz w:val="20"/>
        </w:rPr>
        <w:t xml:space="preserve"> says </w:t>
      </w:r>
      <w:r w:rsidR="006E5FAF" w:rsidRPr="00E8159F">
        <w:rPr>
          <w:rFonts w:ascii="Arial" w:hAnsi="Arial" w:cs="Arial"/>
          <w:sz w:val="20"/>
        </w:rPr>
        <w:t xml:space="preserve">Mastercam </w:t>
      </w:r>
      <w:r w:rsidRPr="00E8159F">
        <w:rPr>
          <w:rFonts w:ascii="Arial" w:hAnsi="Arial" w:cs="Arial"/>
          <w:sz w:val="20"/>
        </w:rPr>
        <w:t>Post Department Manager Pedro Sanchez, Jr.</w:t>
      </w:r>
      <w:r w:rsidRPr="00D03F4D">
        <w:rPr>
          <w:rFonts w:ascii="Arial" w:hAnsi="Arial" w:cs="Arial"/>
          <w:sz w:val="20"/>
        </w:rPr>
        <w:t xml:space="preserve"> </w:t>
      </w:r>
    </w:p>
    <w:bookmarkEnd w:id="0"/>
    <w:p w14:paraId="249E5FC0" w14:textId="77777777" w:rsidR="00114CF2" w:rsidRPr="00D03F4D" w:rsidRDefault="00114CF2" w:rsidP="00D03F4D">
      <w:pPr>
        <w:pStyle w:val="text"/>
        <w:tabs>
          <w:tab w:val="clear" w:pos="6480"/>
          <w:tab w:val="left" w:pos="450"/>
        </w:tabs>
        <w:spacing w:before="0" w:after="0" w:line="480" w:lineRule="auto"/>
        <w:rPr>
          <w:rFonts w:ascii="Arial" w:hAnsi="Arial" w:cs="Arial"/>
          <w:sz w:val="20"/>
        </w:rPr>
      </w:pPr>
    </w:p>
    <w:p w14:paraId="5BDBDC99" w14:textId="0DA74982" w:rsidR="00D03F4D" w:rsidRPr="00D03F4D" w:rsidRDefault="002F1716" w:rsidP="00D03F4D">
      <w:pPr>
        <w:pStyle w:val="text"/>
        <w:tabs>
          <w:tab w:val="clear" w:pos="6480"/>
          <w:tab w:val="left" w:pos="450"/>
        </w:tabs>
        <w:spacing w:before="0" w:after="0" w:line="480" w:lineRule="auto"/>
        <w:rPr>
          <w:rFonts w:ascii="Arial" w:hAnsi="Arial" w:cs="Arial"/>
          <w:sz w:val="20"/>
        </w:rPr>
      </w:pPr>
      <w:r>
        <w:rPr>
          <w:rFonts w:ascii="Arial" w:hAnsi="Arial" w:cs="Arial"/>
          <w:sz w:val="20"/>
        </w:rPr>
        <w:t xml:space="preserve">A growing number of manufacturing industries, such as aerospace, medical, and mold and die job shops, are incorporating 5-axis simultaneous processing in their operations. By optimizing FANUC CNCs with Mastercam’s new post processor, machine tools will be able to produce parts, modeled in the CAD system, more precisely. </w:t>
      </w:r>
    </w:p>
    <w:p w14:paraId="5CA65CE9" w14:textId="77777777" w:rsidR="00D03F4D" w:rsidRPr="00D03F4D" w:rsidRDefault="00D03F4D" w:rsidP="00D03F4D">
      <w:pPr>
        <w:pStyle w:val="text"/>
        <w:tabs>
          <w:tab w:val="clear" w:pos="6480"/>
          <w:tab w:val="left" w:pos="450"/>
        </w:tabs>
        <w:spacing w:before="0" w:after="0" w:line="480" w:lineRule="auto"/>
        <w:rPr>
          <w:rFonts w:ascii="Arial" w:hAnsi="Arial" w:cs="Arial"/>
          <w:sz w:val="20"/>
        </w:rPr>
      </w:pPr>
    </w:p>
    <w:p w14:paraId="0674A254" w14:textId="1FBA6392" w:rsidR="00D03F4D" w:rsidRPr="00D03F4D" w:rsidRDefault="002F1716" w:rsidP="00D03F4D">
      <w:pPr>
        <w:pStyle w:val="text"/>
        <w:tabs>
          <w:tab w:val="clear" w:pos="6480"/>
          <w:tab w:val="left" w:pos="450"/>
        </w:tabs>
        <w:spacing w:before="0" w:after="0" w:line="480" w:lineRule="auto"/>
        <w:rPr>
          <w:rFonts w:ascii="Arial" w:hAnsi="Arial" w:cs="Arial"/>
          <w:sz w:val="20"/>
        </w:rPr>
      </w:pPr>
      <w:r>
        <w:rPr>
          <w:rFonts w:ascii="Arial" w:hAnsi="Arial" w:cs="Arial"/>
          <w:sz w:val="20"/>
        </w:rPr>
        <w:t xml:space="preserve">“For 5-axis simultaneous contouring, a quality CAD/CAM system is critical,” says Rick Schultz, Aerospace Program Manager for FANUC America. “FANUC has worked closely with CNC Software to make it easy for programmers to create optimal toolpaths using the advanced algorithms available in the 5-axis </w:t>
      </w:r>
      <w:r w:rsidR="009D4F30">
        <w:rPr>
          <w:rFonts w:ascii="Arial" w:hAnsi="Arial" w:cs="Arial"/>
          <w:sz w:val="20"/>
        </w:rPr>
        <w:t xml:space="preserve">Milling Standard Package for FANUC’s 30i-B and 30i-B Plus Series controls.” </w:t>
      </w:r>
    </w:p>
    <w:p w14:paraId="3DFE491D" w14:textId="4C8A9A80" w:rsidR="00D03F4D" w:rsidRDefault="00D03F4D" w:rsidP="00D03F4D">
      <w:pPr>
        <w:spacing w:line="480" w:lineRule="auto"/>
        <w:rPr>
          <w:rFonts w:cs="Arial"/>
        </w:rPr>
      </w:pPr>
    </w:p>
    <w:p w14:paraId="7C55FEC2" w14:textId="62701E43" w:rsidR="009D4F30" w:rsidRDefault="009D4F30" w:rsidP="00D03F4D">
      <w:pPr>
        <w:spacing w:line="480" w:lineRule="auto"/>
        <w:rPr>
          <w:rFonts w:cs="Arial"/>
        </w:rPr>
      </w:pPr>
      <w:r w:rsidRPr="00D32F7A">
        <w:rPr>
          <w:rFonts w:cs="Arial"/>
        </w:rPr>
        <w:t xml:space="preserve">Key functions </w:t>
      </w:r>
      <w:r w:rsidR="00D32F7A">
        <w:rPr>
          <w:rFonts w:cs="Arial"/>
        </w:rPr>
        <w:t>of this post processor are:</w:t>
      </w:r>
    </w:p>
    <w:p w14:paraId="74942729" w14:textId="77777777" w:rsidR="00D32F7A" w:rsidRPr="00D32F7A" w:rsidRDefault="00D32F7A" w:rsidP="00D32F7A">
      <w:pPr>
        <w:pStyle w:val="ListParagraph"/>
        <w:numPr>
          <w:ilvl w:val="0"/>
          <w:numId w:val="18"/>
        </w:numPr>
        <w:spacing w:after="0"/>
        <w:rPr>
          <w:rFonts w:ascii="Arial" w:eastAsia="Times New Roman" w:hAnsi="Arial" w:cs="Arial"/>
          <w:sz w:val="20"/>
          <w:szCs w:val="20"/>
        </w:rPr>
      </w:pPr>
      <w:r w:rsidRPr="00D32F7A">
        <w:rPr>
          <w:rFonts w:ascii="Arial" w:eastAsia="Times New Roman" w:hAnsi="Arial" w:cs="Arial"/>
          <w:sz w:val="20"/>
          <w:szCs w:val="20"/>
        </w:rPr>
        <w:t>Table/Table (AC/BC/Nutating) Support.</w:t>
      </w:r>
    </w:p>
    <w:p w14:paraId="72AF4B26" w14:textId="77777777" w:rsidR="00D32F7A" w:rsidRPr="00D32F7A" w:rsidRDefault="00D32F7A" w:rsidP="00D32F7A">
      <w:pPr>
        <w:pStyle w:val="ListParagraph"/>
        <w:numPr>
          <w:ilvl w:val="0"/>
          <w:numId w:val="18"/>
        </w:numPr>
        <w:spacing w:after="0"/>
        <w:rPr>
          <w:rFonts w:ascii="Arial" w:eastAsia="Times New Roman" w:hAnsi="Arial" w:cs="Arial"/>
          <w:sz w:val="20"/>
          <w:szCs w:val="20"/>
        </w:rPr>
      </w:pPr>
      <w:r w:rsidRPr="00D32F7A">
        <w:rPr>
          <w:rFonts w:ascii="Arial" w:eastAsia="Times New Roman" w:hAnsi="Arial" w:cs="Arial"/>
          <w:sz w:val="20"/>
          <w:szCs w:val="20"/>
        </w:rPr>
        <w:t>Rotary and Vector Programming.</w:t>
      </w:r>
    </w:p>
    <w:p w14:paraId="49E2E95D" w14:textId="7EBCC7B1" w:rsidR="00D32F7A" w:rsidRPr="00D32F7A" w:rsidRDefault="00D32F7A" w:rsidP="00D32F7A">
      <w:pPr>
        <w:pStyle w:val="ListParagraph"/>
        <w:numPr>
          <w:ilvl w:val="0"/>
          <w:numId w:val="18"/>
        </w:numPr>
        <w:spacing w:after="0"/>
        <w:rPr>
          <w:rFonts w:ascii="Arial" w:eastAsia="Times New Roman" w:hAnsi="Arial" w:cs="Arial"/>
          <w:sz w:val="20"/>
          <w:szCs w:val="20"/>
        </w:rPr>
      </w:pPr>
      <w:r w:rsidRPr="00D32F7A">
        <w:rPr>
          <w:rFonts w:ascii="Arial" w:eastAsia="Times New Roman" w:hAnsi="Arial" w:cs="Arial"/>
          <w:sz w:val="20"/>
          <w:szCs w:val="20"/>
        </w:rPr>
        <w:t xml:space="preserve">Artificial intelligence contour control </w:t>
      </w:r>
      <w:r w:rsidRPr="00D32F7A">
        <w:rPr>
          <w:rFonts w:ascii="Arial" w:eastAsia="Times New Roman" w:hAnsi="Arial" w:cs="Arial"/>
          <w:b/>
          <w:bCs/>
          <w:sz w:val="20"/>
          <w:szCs w:val="20"/>
        </w:rPr>
        <w:t>(G05.1)</w:t>
      </w:r>
      <w:r w:rsidRPr="00D32F7A">
        <w:rPr>
          <w:rFonts w:ascii="Arial" w:eastAsia="Times New Roman" w:hAnsi="Arial" w:cs="Arial"/>
          <w:sz w:val="20"/>
          <w:szCs w:val="20"/>
        </w:rPr>
        <w:t xml:space="preserve"> Positioning Accuracy </w:t>
      </w:r>
      <w:r w:rsidRPr="00D32F7A">
        <w:rPr>
          <w:rFonts w:ascii="Arial" w:eastAsia="Times New Roman" w:hAnsi="Arial" w:cs="Arial"/>
          <w:b/>
          <w:bCs/>
          <w:sz w:val="20"/>
          <w:szCs w:val="20"/>
        </w:rPr>
        <w:t>(R1 - R10</w:t>
      </w:r>
      <w:r w:rsidRPr="00C33CDF">
        <w:rPr>
          <w:rFonts w:ascii="Arial" w:eastAsia="Times New Roman" w:hAnsi="Arial" w:cs="Arial"/>
          <w:sz w:val="20"/>
          <w:szCs w:val="20"/>
        </w:rPr>
        <w:t>)</w:t>
      </w:r>
      <w:r w:rsidR="00C33CDF" w:rsidRPr="00C33CDF">
        <w:rPr>
          <w:rFonts w:ascii="Arial" w:eastAsia="Times New Roman" w:hAnsi="Arial" w:cs="Arial"/>
          <w:sz w:val="20"/>
          <w:szCs w:val="20"/>
        </w:rPr>
        <w:t>.</w:t>
      </w:r>
    </w:p>
    <w:p w14:paraId="211F78AB" w14:textId="2B45C8BD" w:rsidR="00D32F7A" w:rsidRPr="00D32F7A" w:rsidRDefault="00D32F7A" w:rsidP="00D32F7A">
      <w:pPr>
        <w:pStyle w:val="ListParagraph"/>
        <w:numPr>
          <w:ilvl w:val="0"/>
          <w:numId w:val="18"/>
        </w:numPr>
        <w:spacing w:after="0"/>
        <w:rPr>
          <w:rFonts w:ascii="Arial" w:eastAsia="Times New Roman" w:hAnsi="Arial" w:cs="Arial"/>
          <w:sz w:val="20"/>
          <w:szCs w:val="20"/>
        </w:rPr>
      </w:pPr>
      <w:r w:rsidRPr="00D32F7A">
        <w:rPr>
          <w:rFonts w:ascii="Arial" w:eastAsia="Times New Roman" w:hAnsi="Arial" w:cs="Arial"/>
          <w:sz w:val="20"/>
          <w:szCs w:val="20"/>
        </w:rPr>
        <w:t xml:space="preserve">Workpiece setting error correction </w:t>
      </w:r>
      <w:r w:rsidRPr="00D32F7A">
        <w:rPr>
          <w:rFonts w:ascii="Arial" w:eastAsia="Times New Roman" w:hAnsi="Arial" w:cs="Arial"/>
          <w:b/>
          <w:bCs/>
          <w:sz w:val="20"/>
          <w:szCs w:val="20"/>
        </w:rPr>
        <w:t>(G54.4P1 - G54.4P7)</w:t>
      </w:r>
      <w:r w:rsidR="00C33CDF" w:rsidRPr="00C33CDF">
        <w:rPr>
          <w:rFonts w:ascii="Arial" w:eastAsia="Times New Roman" w:hAnsi="Arial" w:cs="Arial"/>
          <w:sz w:val="20"/>
          <w:szCs w:val="20"/>
        </w:rPr>
        <w:t>.</w:t>
      </w:r>
    </w:p>
    <w:p w14:paraId="4F64F077" w14:textId="2F32C2D1" w:rsidR="00D32F7A" w:rsidRPr="00D32F7A" w:rsidRDefault="00D32F7A" w:rsidP="00D32F7A">
      <w:pPr>
        <w:pStyle w:val="ListParagraph"/>
        <w:numPr>
          <w:ilvl w:val="0"/>
          <w:numId w:val="18"/>
        </w:numPr>
        <w:spacing w:after="0"/>
        <w:rPr>
          <w:rFonts w:ascii="Arial" w:eastAsia="Times New Roman" w:hAnsi="Arial" w:cs="Arial"/>
          <w:sz w:val="20"/>
          <w:szCs w:val="20"/>
        </w:rPr>
      </w:pPr>
      <w:r w:rsidRPr="00D32F7A">
        <w:rPr>
          <w:rFonts w:ascii="Arial" w:eastAsia="Times New Roman" w:hAnsi="Arial" w:cs="Arial"/>
          <w:sz w:val="20"/>
          <w:szCs w:val="20"/>
        </w:rPr>
        <w:t xml:space="preserve">Tilted Working Plane Command </w:t>
      </w:r>
      <w:r w:rsidRPr="00D32F7A">
        <w:rPr>
          <w:rFonts w:ascii="Arial" w:eastAsia="Times New Roman" w:hAnsi="Arial" w:cs="Arial"/>
          <w:b/>
          <w:bCs/>
          <w:sz w:val="20"/>
          <w:szCs w:val="20"/>
        </w:rPr>
        <w:t>(G68.2)</w:t>
      </w:r>
      <w:r w:rsidRPr="00D32F7A">
        <w:rPr>
          <w:rFonts w:ascii="Arial" w:eastAsia="Times New Roman" w:hAnsi="Arial" w:cs="Arial"/>
          <w:sz w:val="20"/>
          <w:szCs w:val="20"/>
        </w:rPr>
        <w:t xml:space="preserve"> with Controls tool axis direction </w:t>
      </w:r>
      <w:r w:rsidRPr="00D32F7A">
        <w:rPr>
          <w:rFonts w:ascii="Arial" w:eastAsia="Times New Roman" w:hAnsi="Arial" w:cs="Arial"/>
          <w:b/>
          <w:bCs/>
          <w:sz w:val="20"/>
          <w:szCs w:val="20"/>
        </w:rPr>
        <w:t>(G53.1)</w:t>
      </w:r>
      <w:r w:rsidR="00C33CDF" w:rsidRPr="00C33CDF">
        <w:rPr>
          <w:rFonts w:ascii="Arial" w:eastAsia="Times New Roman" w:hAnsi="Arial" w:cs="Arial"/>
          <w:sz w:val="20"/>
          <w:szCs w:val="20"/>
        </w:rPr>
        <w:t>.</w:t>
      </w:r>
    </w:p>
    <w:p w14:paraId="6E69F5D8" w14:textId="4968A2B1" w:rsidR="00D32F7A" w:rsidRPr="00D32F7A" w:rsidRDefault="00D32F7A" w:rsidP="00D32F7A">
      <w:pPr>
        <w:pStyle w:val="ListParagraph"/>
        <w:numPr>
          <w:ilvl w:val="1"/>
          <w:numId w:val="18"/>
        </w:numPr>
        <w:spacing w:after="0"/>
        <w:rPr>
          <w:rFonts w:ascii="Arial" w:eastAsia="Times New Roman" w:hAnsi="Arial" w:cs="Arial"/>
          <w:b/>
          <w:bCs/>
          <w:sz w:val="20"/>
          <w:szCs w:val="20"/>
        </w:rPr>
      </w:pPr>
      <w:r w:rsidRPr="00D32F7A">
        <w:rPr>
          <w:rFonts w:ascii="Arial" w:eastAsia="Times New Roman" w:hAnsi="Arial" w:cs="Arial"/>
          <w:sz w:val="20"/>
          <w:szCs w:val="20"/>
        </w:rPr>
        <w:t>Feature coordinate system setting by Euler's angles, Roll-Pitch-Yaw, setting by two vectors, setting by tool axis direction</w:t>
      </w:r>
      <w:r w:rsidR="00C33CDF">
        <w:rPr>
          <w:rFonts w:ascii="Arial" w:eastAsia="Times New Roman" w:hAnsi="Arial" w:cs="Arial"/>
          <w:sz w:val="20"/>
          <w:szCs w:val="20"/>
        </w:rPr>
        <w:t>.</w:t>
      </w:r>
    </w:p>
    <w:p w14:paraId="72095FE5" w14:textId="14330196" w:rsidR="00D32F7A" w:rsidRPr="00D32F7A" w:rsidRDefault="00D32F7A" w:rsidP="00D32F7A">
      <w:pPr>
        <w:pStyle w:val="ListParagraph"/>
        <w:numPr>
          <w:ilvl w:val="0"/>
          <w:numId w:val="18"/>
        </w:numPr>
        <w:spacing w:after="0"/>
        <w:rPr>
          <w:rFonts w:ascii="Arial" w:eastAsia="Times New Roman" w:hAnsi="Arial" w:cs="Arial"/>
          <w:sz w:val="20"/>
          <w:szCs w:val="20"/>
        </w:rPr>
      </w:pPr>
      <w:r w:rsidRPr="00D32F7A">
        <w:rPr>
          <w:rFonts w:ascii="Arial" w:eastAsia="Times New Roman" w:hAnsi="Arial" w:cs="Arial"/>
          <w:sz w:val="20"/>
          <w:szCs w:val="20"/>
        </w:rPr>
        <w:t>Tool center point control</w:t>
      </w:r>
      <w:r w:rsidR="00C33CDF">
        <w:rPr>
          <w:rFonts w:ascii="Arial" w:eastAsia="Times New Roman" w:hAnsi="Arial" w:cs="Arial"/>
          <w:sz w:val="20"/>
          <w:szCs w:val="20"/>
        </w:rPr>
        <w:t>.</w:t>
      </w:r>
    </w:p>
    <w:p w14:paraId="6CB0BAEA" w14:textId="03D0A44C" w:rsidR="00D32F7A" w:rsidRPr="00D32F7A" w:rsidRDefault="00D32F7A" w:rsidP="00D32F7A">
      <w:pPr>
        <w:pStyle w:val="ListParagraph"/>
        <w:numPr>
          <w:ilvl w:val="1"/>
          <w:numId w:val="18"/>
        </w:numPr>
        <w:spacing w:after="0"/>
        <w:rPr>
          <w:rFonts w:ascii="Arial" w:eastAsia="Times New Roman" w:hAnsi="Arial" w:cs="Arial"/>
          <w:sz w:val="20"/>
          <w:szCs w:val="20"/>
        </w:rPr>
      </w:pPr>
      <w:r w:rsidRPr="00D32F7A">
        <w:rPr>
          <w:rFonts w:ascii="Arial" w:eastAsia="Times New Roman" w:hAnsi="Arial" w:cs="Arial"/>
          <w:sz w:val="20"/>
          <w:szCs w:val="20"/>
        </w:rPr>
        <w:t xml:space="preserve">Type 1 Rotary output </w:t>
      </w:r>
      <w:r w:rsidRPr="00D32F7A">
        <w:rPr>
          <w:rFonts w:ascii="Arial" w:eastAsia="Times New Roman" w:hAnsi="Arial" w:cs="Arial"/>
          <w:b/>
          <w:bCs/>
          <w:sz w:val="20"/>
          <w:szCs w:val="20"/>
        </w:rPr>
        <w:t>(G43.4)</w:t>
      </w:r>
      <w:r w:rsidRPr="00D32F7A">
        <w:rPr>
          <w:rFonts w:ascii="Arial" w:eastAsia="Times New Roman" w:hAnsi="Arial" w:cs="Arial"/>
          <w:sz w:val="20"/>
          <w:szCs w:val="20"/>
        </w:rPr>
        <w:t xml:space="preserve"> /Type 2 Vector output </w:t>
      </w:r>
      <w:r w:rsidRPr="00D32F7A">
        <w:rPr>
          <w:rFonts w:ascii="Arial" w:eastAsia="Times New Roman" w:hAnsi="Arial" w:cs="Arial"/>
          <w:b/>
          <w:bCs/>
          <w:sz w:val="20"/>
          <w:szCs w:val="20"/>
        </w:rPr>
        <w:t>(G43.5)</w:t>
      </w:r>
      <w:r w:rsidR="00C33CDF" w:rsidRPr="00C33CDF">
        <w:rPr>
          <w:rFonts w:ascii="Arial" w:eastAsia="Times New Roman" w:hAnsi="Arial" w:cs="Arial"/>
          <w:sz w:val="20"/>
          <w:szCs w:val="20"/>
        </w:rPr>
        <w:t>.</w:t>
      </w:r>
    </w:p>
    <w:p w14:paraId="52FFA468" w14:textId="77777777" w:rsidR="00D32F7A" w:rsidRPr="00D32F7A" w:rsidRDefault="00D32F7A" w:rsidP="00D32F7A">
      <w:pPr>
        <w:pStyle w:val="ListParagraph"/>
        <w:numPr>
          <w:ilvl w:val="0"/>
          <w:numId w:val="18"/>
        </w:numPr>
        <w:spacing w:after="0"/>
        <w:rPr>
          <w:rFonts w:ascii="Arial" w:eastAsia="Times New Roman" w:hAnsi="Arial" w:cs="Arial"/>
          <w:sz w:val="20"/>
          <w:szCs w:val="20"/>
        </w:rPr>
      </w:pPr>
      <w:r w:rsidRPr="00D32F7A">
        <w:rPr>
          <w:rFonts w:ascii="Arial" w:eastAsia="Times New Roman" w:hAnsi="Arial" w:cs="Arial"/>
          <w:sz w:val="20"/>
          <w:szCs w:val="20"/>
        </w:rPr>
        <w:t xml:space="preserve">Work offset support matching control capabilities </w:t>
      </w:r>
      <w:r w:rsidRPr="00D32F7A">
        <w:rPr>
          <w:rFonts w:ascii="Arial" w:eastAsia="Times New Roman" w:hAnsi="Arial" w:cs="Arial"/>
          <w:b/>
          <w:bCs/>
          <w:sz w:val="20"/>
          <w:szCs w:val="20"/>
        </w:rPr>
        <w:t>(G54 - G59 / G54.1 P1 - G54.1 P300)</w:t>
      </w:r>
      <w:r w:rsidRPr="00C33CDF">
        <w:rPr>
          <w:rFonts w:ascii="Arial" w:eastAsia="Times New Roman" w:hAnsi="Arial" w:cs="Arial"/>
          <w:sz w:val="20"/>
          <w:szCs w:val="20"/>
        </w:rPr>
        <w:t>.</w:t>
      </w:r>
    </w:p>
    <w:p w14:paraId="0245D0C7" w14:textId="30B65A10" w:rsidR="00D32F7A" w:rsidRPr="00D32F7A" w:rsidRDefault="00D32F7A" w:rsidP="00D32F7A">
      <w:pPr>
        <w:pStyle w:val="ListParagraph"/>
        <w:numPr>
          <w:ilvl w:val="0"/>
          <w:numId w:val="18"/>
        </w:numPr>
        <w:spacing w:after="0"/>
        <w:rPr>
          <w:rFonts w:ascii="Arial" w:eastAsia="Times New Roman" w:hAnsi="Arial" w:cs="Arial"/>
          <w:sz w:val="20"/>
          <w:szCs w:val="20"/>
        </w:rPr>
      </w:pPr>
      <w:r w:rsidRPr="00D32F7A">
        <w:rPr>
          <w:rFonts w:ascii="Arial" w:eastAsia="Times New Roman" w:hAnsi="Arial" w:cs="Arial"/>
          <w:sz w:val="20"/>
          <w:szCs w:val="20"/>
        </w:rPr>
        <w:t xml:space="preserve">Drilling Cycles </w:t>
      </w:r>
      <w:r w:rsidRPr="00D32F7A">
        <w:rPr>
          <w:rFonts w:ascii="Arial" w:eastAsia="Times New Roman" w:hAnsi="Arial" w:cs="Arial"/>
          <w:b/>
          <w:bCs/>
          <w:sz w:val="20"/>
          <w:szCs w:val="20"/>
        </w:rPr>
        <w:t>(G89, G74, G82, G81, G83, G73, G84, G85, G86, G76)</w:t>
      </w:r>
      <w:r w:rsidRPr="00D32F7A">
        <w:rPr>
          <w:rFonts w:ascii="Arial" w:eastAsia="Times New Roman" w:hAnsi="Arial" w:cs="Arial"/>
          <w:sz w:val="20"/>
          <w:szCs w:val="20"/>
        </w:rPr>
        <w:t>.</w:t>
      </w:r>
    </w:p>
    <w:p w14:paraId="55549851" w14:textId="29643CE9" w:rsidR="009D4F30" w:rsidRDefault="009D4F30" w:rsidP="00D03F4D">
      <w:pPr>
        <w:spacing w:line="480" w:lineRule="auto"/>
        <w:rPr>
          <w:rFonts w:cs="Arial"/>
        </w:rPr>
      </w:pPr>
    </w:p>
    <w:p w14:paraId="05817630" w14:textId="0495EEE7" w:rsidR="009D4F30" w:rsidRPr="00D03F4D" w:rsidRDefault="009D4F30" w:rsidP="00D03F4D">
      <w:pPr>
        <w:spacing w:line="480" w:lineRule="auto"/>
        <w:rPr>
          <w:rFonts w:cs="Arial"/>
        </w:rPr>
      </w:pPr>
      <w:r>
        <w:rPr>
          <w:rFonts w:cs="Arial"/>
        </w:rPr>
        <w:t xml:space="preserve">“This new Mastercam post processor unlocks the full potential of machine tools that come with the 5-axis Milling Standard Package,” explains Schultz. “Shorter cycle times with better path accuracy and mirror surface finishes </w:t>
      </w:r>
      <w:r w:rsidR="00E8159F">
        <w:rPr>
          <w:rFonts w:cs="Arial"/>
        </w:rPr>
        <w:t xml:space="preserve">will set a new standard for machining with Mastercam generated code.” </w:t>
      </w:r>
    </w:p>
    <w:p w14:paraId="682A3CA2" w14:textId="77777777" w:rsidR="00D03F4D" w:rsidRPr="00D03F4D" w:rsidRDefault="00D03F4D" w:rsidP="00D03F4D">
      <w:pPr>
        <w:spacing w:line="480" w:lineRule="auto"/>
        <w:rPr>
          <w:rFonts w:cs="Arial"/>
        </w:rPr>
      </w:pPr>
    </w:p>
    <w:p w14:paraId="2F288F25" w14:textId="7C085ED0" w:rsidR="006E5FAF" w:rsidRPr="00D03F4D" w:rsidRDefault="006E5FAF" w:rsidP="00D03F4D">
      <w:pPr>
        <w:spacing w:line="480" w:lineRule="auto"/>
        <w:rPr>
          <w:rFonts w:cs="Arial"/>
        </w:rPr>
      </w:pPr>
      <w:r w:rsidRPr="00D03F4D">
        <w:rPr>
          <w:rFonts w:cs="Arial"/>
        </w:rPr>
        <w:t xml:space="preserve">For more information about Mastercam, please visit </w:t>
      </w:r>
      <w:hyperlink r:id="rId13" w:history="1">
        <w:r w:rsidRPr="00D03F4D">
          <w:rPr>
            <w:rStyle w:val="Hyperlink"/>
            <w:rFonts w:cs="Arial"/>
          </w:rPr>
          <w:t>www.mastercam.com</w:t>
        </w:r>
      </w:hyperlink>
      <w:r w:rsidRPr="00D03F4D">
        <w:rPr>
          <w:rFonts w:cs="Arial"/>
        </w:rPr>
        <w:t xml:space="preserve">. </w:t>
      </w:r>
    </w:p>
    <w:p w14:paraId="654B1F59" w14:textId="42FB414E" w:rsidR="000C3F3D" w:rsidRPr="008F0B50" w:rsidRDefault="006E5FAF" w:rsidP="00D03F4D">
      <w:pPr>
        <w:spacing w:line="480" w:lineRule="auto"/>
        <w:rPr>
          <w:rFonts w:cs="Arial"/>
        </w:rPr>
      </w:pPr>
      <w:r w:rsidRPr="00D03F4D">
        <w:rPr>
          <w:rFonts w:cs="Arial"/>
        </w:rPr>
        <w:t xml:space="preserve">For more information about </w:t>
      </w:r>
      <w:r w:rsidR="002F1716">
        <w:rPr>
          <w:rFonts w:cs="Arial"/>
        </w:rPr>
        <w:t>FANUC</w:t>
      </w:r>
      <w:r w:rsidRPr="00D03F4D">
        <w:rPr>
          <w:rFonts w:cs="Arial"/>
        </w:rPr>
        <w:t xml:space="preserve">, please visit </w:t>
      </w:r>
      <w:hyperlink r:id="rId14" w:history="1">
        <w:r w:rsidR="002F1716" w:rsidRPr="00DC7D98">
          <w:rPr>
            <w:rStyle w:val="Hyperlink"/>
          </w:rPr>
          <w:t>www.fanucamerica.com</w:t>
        </w:r>
      </w:hyperlink>
      <w:r w:rsidR="002F1716">
        <w:t xml:space="preserve">. </w:t>
      </w:r>
      <w:r w:rsidR="00DB5D7A">
        <w:rPr>
          <w:rFonts w:cs="Arial"/>
        </w:rPr>
        <w:t xml:space="preserve">For information on their 5-axis solutions, visit </w:t>
      </w:r>
      <w:hyperlink r:id="rId15" w:history="1">
        <w:r w:rsidR="00DB5D7A" w:rsidRPr="00B4786C">
          <w:rPr>
            <w:rStyle w:val="Hyperlink"/>
            <w:rFonts w:cs="Arial"/>
          </w:rPr>
          <w:t>https://www.fanucamerica.com/solutions/applications/five-axis-machining</w:t>
        </w:r>
      </w:hyperlink>
      <w:r w:rsidR="00DB5D7A">
        <w:rPr>
          <w:rFonts w:cs="Arial"/>
        </w:rPr>
        <w:t xml:space="preserve">. </w:t>
      </w:r>
      <w:r w:rsidR="000C3F3D">
        <w:rPr>
          <w:rFonts w:cs="Arial"/>
        </w:rPr>
        <w:br/>
      </w:r>
    </w:p>
    <w:p w14:paraId="08E63BC5" w14:textId="77777777" w:rsidR="00E01FCF" w:rsidRPr="001C4F82" w:rsidRDefault="00E01FCF" w:rsidP="00E01FCF">
      <w:pPr>
        <w:pStyle w:val="text"/>
        <w:spacing w:before="0" w:after="0" w:line="480" w:lineRule="auto"/>
        <w:jc w:val="center"/>
        <w:rPr>
          <w:rFonts w:ascii="Arial" w:hAnsi="Arial" w:cs="Arial"/>
          <w:sz w:val="20"/>
        </w:rPr>
      </w:pPr>
      <w:r w:rsidRPr="001C4F82">
        <w:rPr>
          <w:rFonts w:ascii="Arial" w:hAnsi="Arial" w:cs="Arial"/>
          <w:sz w:val="20"/>
        </w:rPr>
        <w:t># # #</w:t>
      </w:r>
    </w:p>
    <w:p w14:paraId="1280E92B" w14:textId="1A868052" w:rsidR="00AB682E" w:rsidRDefault="00AB682E" w:rsidP="00AB682E">
      <w:pPr>
        <w:pStyle w:val="paragraph"/>
        <w:textAlignment w:val="baseline"/>
      </w:pPr>
      <w:bookmarkStart w:id="1" w:name="_Hlk46404171"/>
      <w:r>
        <w:rPr>
          <w:rStyle w:val="normaltextrun"/>
          <w:rFonts w:ascii="Arial" w:hAnsi="Arial" w:cs="Arial"/>
          <w:b/>
          <w:bCs/>
          <w:color w:val="000000"/>
          <w:sz w:val="18"/>
          <w:szCs w:val="18"/>
          <w:shd w:val="clear" w:color="auto" w:fill="FFFFFF"/>
        </w:rPr>
        <w:t>About CNC Software</w:t>
      </w:r>
      <w:r>
        <w:rPr>
          <w:rStyle w:val="normaltextrun"/>
          <w:rFonts w:ascii="Arial" w:hAnsi="Arial" w:cs="Arial"/>
          <w:color w:val="000000"/>
          <w:sz w:val="18"/>
          <w:szCs w:val="18"/>
          <w:shd w:val="clear" w:color="auto" w:fill="FFFFFF"/>
        </w:rPr>
        <w:t> </w:t>
      </w:r>
      <w:r>
        <w:rPr>
          <w:rStyle w:val="scxw201538786"/>
          <w:rFonts w:ascii="Arial" w:hAnsi="Arial" w:cs="Arial"/>
          <w:color w:val="000000"/>
          <w:sz w:val="18"/>
          <w:szCs w:val="18"/>
        </w:rPr>
        <w:t> </w:t>
      </w:r>
      <w:r>
        <w:rPr>
          <w:rFonts w:ascii="Arial" w:hAnsi="Arial" w:cs="Arial"/>
          <w:color w:val="000000"/>
          <w:sz w:val="18"/>
          <w:szCs w:val="18"/>
        </w:rPr>
        <w:br/>
      </w:r>
      <w:r>
        <w:rPr>
          <w:rStyle w:val="normaltextrun"/>
          <w:rFonts w:ascii="Arial" w:hAnsi="Arial" w:cs="Arial"/>
          <w:color w:val="000000"/>
          <w:sz w:val="18"/>
          <w:szCs w:val="18"/>
          <w:shd w:val="clear" w:color="auto" w:fill="FFFFFF"/>
        </w:rPr>
        <w:t>Founded in 1983, CNC Software, Inc. is a privately held company headquartered in Tolland, Connecticut, with corporate offices in Switzerland and China. The company develops Mastercam, a suite of CAD/CAM software created to reduce production time and expense with efficient machining strategies and advanced toolpath technologies like Accelerated Finishing™ and Dynamic Motion™. Mastercam is the world’s #1 CAM software, with more than 2</w:t>
      </w:r>
      <w:r w:rsidR="00D32F7A">
        <w:rPr>
          <w:rStyle w:val="normaltextrun"/>
          <w:rFonts w:ascii="Arial" w:hAnsi="Arial" w:cs="Arial"/>
          <w:color w:val="000000"/>
          <w:sz w:val="18"/>
          <w:szCs w:val="18"/>
          <w:shd w:val="clear" w:color="auto" w:fill="FFFFFF"/>
        </w:rPr>
        <w:t>80</w:t>
      </w:r>
      <w:r>
        <w:rPr>
          <w:rStyle w:val="normaltextrun"/>
          <w:rFonts w:ascii="Arial" w:hAnsi="Arial" w:cs="Arial"/>
          <w:color w:val="000000"/>
          <w:sz w:val="18"/>
          <w:szCs w:val="18"/>
          <w:shd w:val="clear" w:color="auto" w:fill="FFFFFF"/>
        </w:rPr>
        <w:t xml:space="preserve">,000 installations in industries such as moldmaking, automotive, medical, aerospace, consumer products, education, and prototyping. It is distributed through an international channel of authorized Mastercam Resellers in 75 countries, providing localized sales, training, and support for 2- through 5-axis routing, milling, and </w:t>
      </w:r>
      <w:r>
        <w:rPr>
          <w:rStyle w:val="normaltextrun"/>
          <w:rFonts w:ascii="Arial" w:hAnsi="Arial" w:cs="Arial"/>
          <w:color w:val="000000"/>
          <w:sz w:val="18"/>
          <w:szCs w:val="18"/>
          <w:shd w:val="clear" w:color="auto" w:fill="FFFFFF"/>
        </w:rPr>
        <w:lastRenderedPageBreak/>
        <w:t>turning; 2- and 4-axis wire EDM; 2D and 3D design; surface and solid modeling; artistic relief cutting; and Swiss machining. For more information, visit </w:t>
      </w:r>
      <w:hyperlink r:id="rId16" w:tgtFrame="_blank" w:history="1">
        <w:r>
          <w:rPr>
            <w:rStyle w:val="normaltextrun"/>
            <w:rFonts w:ascii="Arial" w:hAnsi="Arial" w:cs="Arial"/>
            <w:color w:val="0000FF"/>
            <w:sz w:val="18"/>
            <w:szCs w:val="18"/>
            <w:u w:val="single"/>
            <w:shd w:val="clear" w:color="auto" w:fill="FFFFFF"/>
          </w:rPr>
          <w:t>www.mastercam.com</w:t>
        </w:r>
      </w:hyperlink>
      <w:r>
        <w:rPr>
          <w:rStyle w:val="normaltextrun"/>
          <w:rFonts w:ascii="Arial" w:hAnsi="Arial" w:cs="Arial"/>
          <w:color w:val="000000"/>
          <w:sz w:val="18"/>
          <w:szCs w:val="18"/>
          <w:shd w:val="clear" w:color="auto" w:fill="FFFFFF"/>
        </w:rPr>
        <w:t>.  </w:t>
      </w:r>
      <w:r>
        <w:rPr>
          <w:rStyle w:val="eop"/>
          <w:rFonts w:ascii="Arial" w:hAnsi="Arial" w:cs="Arial"/>
          <w:color w:val="000000"/>
          <w:sz w:val="18"/>
          <w:szCs w:val="18"/>
        </w:rPr>
        <w:t> </w:t>
      </w:r>
    </w:p>
    <w:bookmarkEnd w:id="1"/>
    <w:p w14:paraId="0422615D" w14:textId="77777777" w:rsidR="002F1716" w:rsidRPr="002F1716" w:rsidRDefault="002F1716" w:rsidP="002F1716">
      <w:pPr>
        <w:autoSpaceDE w:val="0"/>
        <w:autoSpaceDN w:val="0"/>
        <w:rPr>
          <w:rFonts w:eastAsia="Calibri" w:cs="Arial"/>
          <w:b/>
          <w:bCs/>
          <w:sz w:val="18"/>
          <w:szCs w:val="18"/>
        </w:rPr>
      </w:pPr>
      <w:r w:rsidRPr="002F1716">
        <w:rPr>
          <w:rFonts w:eastAsia="Calibri" w:cs="Arial"/>
          <w:b/>
          <w:bCs/>
          <w:sz w:val="18"/>
          <w:szCs w:val="18"/>
        </w:rPr>
        <w:t>About FANUC America Corporation</w:t>
      </w:r>
    </w:p>
    <w:p w14:paraId="26936A2E" w14:textId="0591D322" w:rsidR="002F1716" w:rsidRPr="002F1716" w:rsidRDefault="002F1716" w:rsidP="002F1716">
      <w:pPr>
        <w:autoSpaceDE w:val="0"/>
        <w:autoSpaceDN w:val="0"/>
        <w:rPr>
          <w:rFonts w:eastAsia="Calibri" w:cs="Arial"/>
          <w:sz w:val="18"/>
          <w:szCs w:val="18"/>
        </w:rPr>
      </w:pPr>
      <w:r w:rsidRPr="002F1716">
        <w:rPr>
          <w:rFonts w:eastAsia="Calibri" w:cs="Arial"/>
          <w:sz w:val="18"/>
          <w:szCs w:val="18"/>
        </w:rPr>
        <w:t>FANUC America Corporation is a subsidiary of FANUC C</w:t>
      </w:r>
      <w:r w:rsidRPr="002F1716">
        <w:rPr>
          <w:rFonts w:cs="Arial"/>
          <w:sz w:val="18"/>
          <w:szCs w:val="18"/>
        </w:rPr>
        <w:t>ORPORATION</w:t>
      </w:r>
      <w:r w:rsidRPr="002F1716">
        <w:rPr>
          <w:rFonts w:eastAsia="Calibri" w:cs="Arial"/>
          <w:sz w:val="18"/>
          <w:szCs w:val="18"/>
        </w:rPr>
        <w:t xml:space="preserve"> in Japan, and provides industry-leading robotics, CNC systems, and factory automation.  FANUC’s innovative technologies and proven expertise help manufacturers in the Americas maximize productivity, reliability</w:t>
      </w:r>
      <w:r>
        <w:rPr>
          <w:rFonts w:eastAsia="Calibri" w:cs="Arial"/>
          <w:sz w:val="18"/>
          <w:szCs w:val="18"/>
        </w:rPr>
        <w:t>,</w:t>
      </w:r>
      <w:r w:rsidRPr="002F1716">
        <w:rPr>
          <w:rFonts w:eastAsia="Calibri" w:cs="Arial"/>
          <w:sz w:val="18"/>
          <w:szCs w:val="18"/>
        </w:rPr>
        <w:t xml:space="preserve"> and profitability.  </w:t>
      </w:r>
    </w:p>
    <w:p w14:paraId="461D95EF" w14:textId="77777777" w:rsidR="002F1716" w:rsidRDefault="002F1716" w:rsidP="002F1716">
      <w:pPr>
        <w:rPr>
          <w:rFonts w:cs="Arial"/>
          <w:noProof/>
          <w:sz w:val="18"/>
          <w:szCs w:val="18"/>
        </w:rPr>
      </w:pPr>
    </w:p>
    <w:p w14:paraId="103B042C" w14:textId="4AE4C9C6" w:rsidR="002F1716" w:rsidRPr="002F1716" w:rsidRDefault="002F1716" w:rsidP="002F1716">
      <w:pPr>
        <w:rPr>
          <w:rFonts w:cs="Arial"/>
          <w:noProof/>
          <w:sz w:val="18"/>
          <w:szCs w:val="18"/>
        </w:rPr>
      </w:pPr>
      <w:r w:rsidRPr="002F1716">
        <w:rPr>
          <w:rFonts w:cs="Arial"/>
          <w:sz w:val="18"/>
          <w:szCs w:val="18"/>
        </w:rPr>
        <w:t xml:space="preserve">FANUC America is headquartered at 3900 W. Hamlin Road, Rochester Hills, MI 48309, and has facilities in:  Auburn Hills, MI; Atlanta; Boston; Charlotte; Chicago; Cincinnati; Cleveland; Houston; Huntington Beach, CA; Los Angeles; Minneapolis; Montreal; Pine Brook, NJ; Pontiac, MI; Birmingham, AL; San Francisco; Seattle; Toronto; Buenos Aires, Argentina; Sao Paulo, and Manaus, Brazil; and Aguascalientes, Monterrey, and Queretaro, Mexico.  For more information, please call: 888-FANUC-US (888-326-8287) or visit our website: </w:t>
      </w:r>
      <w:hyperlink r:id="rId17" w:history="1">
        <w:r w:rsidRPr="002F1716">
          <w:rPr>
            <w:rStyle w:val="Hyperlink"/>
            <w:rFonts w:cs="Arial"/>
            <w:sz w:val="18"/>
            <w:szCs w:val="18"/>
          </w:rPr>
          <w:t xml:space="preserve">www.fanucamerica.com </w:t>
        </w:r>
      </w:hyperlink>
      <w:r w:rsidRPr="002F1716">
        <w:rPr>
          <w:rFonts w:cs="Arial"/>
          <w:sz w:val="18"/>
          <w:szCs w:val="18"/>
        </w:rPr>
        <w:t xml:space="preserve">.  Also, connect with us on </w:t>
      </w:r>
      <w:hyperlink r:id="rId18" w:history="1">
        <w:r w:rsidRPr="002F1716">
          <w:rPr>
            <w:rStyle w:val="Hyperlink"/>
            <w:rFonts w:cs="Arial"/>
            <w:noProof/>
            <w:sz w:val="18"/>
            <w:szCs w:val="18"/>
          </w:rPr>
          <w:t>YouTube</w:t>
        </w:r>
      </w:hyperlink>
      <w:r w:rsidRPr="002F1716">
        <w:rPr>
          <w:rFonts w:cs="Arial"/>
          <w:noProof/>
          <w:sz w:val="18"/>
          <w:szCs w:val="18"/>
        </w:rPr>
        <w:t xml:space="preserve">, </w:t>
      </w:r>
      <w:hyperlink r:id="rId19" w:history="1">
        <w:r w:rsidRPr="002F1716">
          <w:rPr>
            <w:rStyle w:val="Hyperlink"/>
            <w:rFonts w:cs="Arial"/>
            <w:noProof/>
            <w:sz w:val="18"/>
            <w:szCs w:val="18"/>
          </w:rPr>
          <w:t>Twitter</w:t>
        </w:r>
      </w:hyperlink>
      <w:r w:rsidRPr="002F1716">
        <w:rPr>
          <w:rFonts w:cs="Arial"/>
          <w:noProof/>
          <w:sz w:val="18"/>
          <w:szCs w:val="18"/>
        </w:rPr>
        <w:t xml:space="preserve">, </w:t>
      </w:r>
      <w:hyperlink r:id="rId20" w:history="1">
        <w:r w:rsidRPr="002F1716">
          <w:rPr>
            <w:rStyle w:val="Hyperlink"/>
            <w:rFonts w:cs="Arial"/>
            <w:noProof/>
            <w:sz w:val="18"/>
            <w:szCs w:val="18"/>
          </w:rPr>
          <w:t>Facebook</w:t>
        </w:r>
      </w:hyperlink>
      <w:r w:rsidRPr="002F1716">
        <w:rPr>
          <w:rFonts w:cs="Arial"/>
          <w:noProof/>
          <w:sz w:val="18"/>
          <w:szCs w:val="18"/>
        </w:rPr>
        <w:t xml:space="preserve">, </w:t>
      </w:r>
      <w:hyperlink r:id="rId21" w:history="1">
        <w:r w:rsidRPr="002F1716">
          <w:rPr>
            <w:rStyle w:val="Hyperlink"/>
            <w:rFonts w:cs="Arial"/>
            <w:noProof/>
            <w:sz w:val="18"/>
            <w:szCs w:val="18"/>
          </w:rPr>
          <w:t>LinkedIn</w:t>
        </w:r>
      </w:hyperlink>
      <w:r w:rsidRPr="002F1716">
        <w:rPr>
          <w:rFonts w:cs="Arial"/>
          <w:noProof/>
          <w:sz w:val="18"/>
          <w:szCs w:val="18"/>
        </w:rPr>
        <w:t xml:space="preserve"> and </w:t>
      </w:r>
      <w:hyperlink r:id="rId22" w:history="1">
        <w:r w:rsidRPr="002F1716">
          <w:rPr>
            <w:rStyle w:val="Hyperlink"/>
            <w:rFonts w:cs="Arial"/>
            <w:noProof/>
            <w:sz w:val="18"/>
            <w:szCs w:val="18"/>
          </w:rPr>
          <w:t>Instagram</w:t>
        </w:r>
      </w:hyperlink>
      <w:r w:rsidRPr="002F1716">
        <w:rPr>
          <w:rFonts w:cs="Arial"/>
          <w:noProof/>
          <w:sz w:val="18"/>
          <w:szCs w:val="18"/>
        </w:rPr>
        <w:t xml:space="preserve">.  </w:t>
      </w:r>
    </w:p>
    <w:p w14:paraId="537E04D9" w14:textId="79558B2E" w:rsidR="001B6DDD" w:rsidRPr="001B6DDD" w:rsidRDefault="00E27BE1" w:rsidP="001B6DDD">
      <w:pPr>
        <w:rPr>
          <w:rFonts w:cs="Arial"/>
          <w:sz w:val="16"/>
          <w:szCs w:val="16"/>
        </w:rPr>
      </w:pPr>
      <w:r w:rsidRPr="00F73CA7">
        <w:rPr>
          <w:rFonts w:eastAsiaTheme="minorEastAsia" w:cs="Arial"/>
          <w:sz w:val="22"/>
          <w:szCs w:val="22"/>
        </w:rPr>
        <w:br/>
      </w:r>
    </w:p>
    <w:p w14:paraId="2929D88F" w14:textId="6C88B469" w:rsidR="001B6DDD" w:rsidRPr="004A3C3F" w:rsidRDefault="001B6DDD" w:rsidP="001B6DDD">
      <w:pPr>
        <w:rPr>
          <w:rFonts w:cs="Arial"/>
          <w:sz w:val="16"/>
          <w:szCs w:val="16"/>
        </w:rPr>
      </w:pPr>
    </w:p>
    <w:p w14:paraId="507FC9A8" w14:textId="3C124F7B" w:rsidR="00984FD6" w:rsidRPr="00A74321" w:rsidRDefault="00984FD6" w:rsidP="00A74321">
      <w:pPr>
        <w:pStyle w:val="NormalWeb"/>
        <w:rPr>
          <w:rFonts w:eastAsiaTheme="minorHAnsi" w:cs="Arial"/>
          <w:sz w:val="18"/>
          <w:szCs w:val="18"/>
        </w:rPr>
      </w:pPr>
    </w:p>
    <w:p w14:paraId="4D5F2E28" w14:textId="77777777" w:rsidR="009B2F4E" w:rsidRPr="00222F48" w:rsidRDefault="009B2F4E" w:rsidP="00E323F6">
      <w:pPr>
        <w:pStyle w:val="NormalWeb"/>
        <w:rPr>
          <w:rFonts w:ascii="Arial" w:hAnsi="Arial" w:cs="Arial"/>
          <w:b/>
          <w:sz w:val="18"/>
          <w:szCs w:val="18"/>
        </w:rPr>
      </w:pPr>
    </w:p>
    <w:sectPr w:rsidR="009B2F4E" w:rsidRPr="00222F48" w:rsidSect="00142E2C">
      <w:headerReference w:type="default" r:id="rId23"/>
      <w:footerReference w:type="default" r:id="rId24"/>
      <w:footerReference w:type="first" r:id="rId25"/>
      <w:type w:val="continuous"/>
      <w:pgSz w:w="12240" w:h="15840"/>
      <w:pgMar w:top="1440" w:right="1440" w:bottom="9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E21193" w14:textId="77777777" w:rsidR="005246DB" w:rsidRDefault="005246DB">
      <w:r>
        <w:separator/>
      </w:r>
    </w:p>
  </w:endnote>
  <w:endnote w:type="continuationSeparator" w:id="0">
    <w:p w14:paraId="3CEEB2C5" w14:textId="77777777" w:rsidR="005246DB" w:rsidRDefault="00524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slonFiveForty-Roman">
    <w:altName w:val="Calibri"/>
    <w:panose1 w:val="00000000000000000000"/>
    <w:charset w:val="00"/>
    <w:family w:val="auto"/>
    <w:notTrueType/>
    <w:pitch w:val="default"/>
    <w:sig w:usb0="00000003" w:usb1="00000000" w:usb2="00000000" w:usb3="00000000" w:csb0="00000001" w:csb1="00000000"/>
  </w:font>
  <w:font w:name="Helvetica-Light">
    <w:charset w:val="00"/>
    <w:family w:val="auto"/>
    <w:pitch w:val="variable"/>
    <w:sig w:usb0="800000AF" w:usb1="4000204A" w:usb2="00000000" w:usb3="00000000" w:csb0="00000001" w:csb1="00000000"/>
  </w:font>
  <w:font w:name="Myriad Pro Light">
    <w:panose1 w:val="020B0603030403020204"/>
    <w:charset w:val="00"/>
    <w:family w:val="swiss"/>
    <w:notTrueType/>
    <w:pitch w:val="variable"/>
    <w:sig w:usb0="20000287" w:usb1="00000001" w:usb2="00000000" w:usb3="00000000" w:csb0="0000019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395F9" w14:textId="77777777" w:rsidR="009071FD" w:rsidRDefault="009071FD">
    <w:pPr>
      <w:pStyle w:val="text"/>
      <w:spacing w:before="100" w:after="100" w:line="240" w:lineRule="auto"/>
      <w:rPr>
        <w:rFonts w:ascii="Verdana" w:hAnsi="Verdana"/>
        <w:sz w:val="18"/>
      </w:rPr>
    </w:pPr>
    <w:r>
      <w:rPr>
        <w:rFonts w:ascii="Verdana" w:hAnsi="Verdana"/>
        <w:sz w:val="18"/>
      </w:rPr>
      <w:t>Mastercam</w:t>
    </w:r>
    <w:r>
      <w:rPr>
        <w:rFonts w:ascii="Verdana" w:hAnsi="Verdana"/>
        <w:sz w:val="18"/>
        <w:vertAlign w:val="superscript"/>
      </w:rPr>
      <w:t>®</w:t>
    </w:r>
    <w:r>
      <w:rPr>
        <w:rFonts w:ascii="Verdana" w:hAnsi="Verdana"/>
        <w:sz w:val="18"/>
      </w:rPr>
      <w:t xml:space="preserve"> is a registered trademark of CNC Software, Inc. All other trademarks are property of their respective owners.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B37B94" w14:textId="77777777" w:rsidR="009071FD" w:rsidRDefault="009071FD">
    <w:pPr>
      <w:pStyle w:val="Footer"/>
    </w:pPr>
    <w:r>
      <w:t>- more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43F2C0" w14:textId="77777777" w:rsidR="005246DB" w:rsidRDefault="005246DB">
      <w:r>
        <w:separator/>
      </w:r>
    </w:p>
  </w:footnote>
  <w:footnote w:type="continuationSeparator" w:id="0">
    <w:p w14:paraId="78ACAA6C" w14:textId="77777777" w:rsidR="005246DB" w:rsidRDefault="00524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0C941" w14:textId="1F232F18" w:rsidR="00611E7B" w:rsidRDefault="00611E7B" w:rsidP="00611E7B">
    <w:pPr>
      <w:pStyle w:val="Header"/>
      <w:rPr>
        <w:i/>
        <w:sz w:val="18"/>
      </w:rPr>
    </w:pPr>
    <w:r>
      <w:rPr>
        <w:i/>
        <w:sz w:val="18"/>
      </w:rPr>
      <w:tab/>
    </w:r>
    <w:r>
      <w:rPr>
        <w:i/>
        <w:sz w:val="18"/>
      </w:rPr>
      <w:tab/>
      <w:t xml:space="preserve">      Mastercam</w:t>
    </w:r>
    <w:r w:rsidR="00912992">
      <w:rPr>
        <w:i/>
        <w:sz w:val="18"/>
      </w:rPr>
      <w:t xml:space="preserve"> </w:t>
    </w:r>
    <w:r w:rsidR="00114CF2">
      <w:rPr>
        <w:i/>
        <w:sz w:val="18"/>
      </w:rPr>
      <w:t xml:space="preserve">and </w:t>
    </w:r>
    <w:r w:rsidR="002F1716">
      <w:rPr>
        <w:i/>
        <w:sz w:val="18"/>
      </w:rPr>
      <w:t>FANUC</w:t>
    </w:r>
    <w:r w:rsidR="00912992">
      <w:rPr>
        <w:i/>
        <w:sz w:val="18"/>
      </w:rPr>
      <w:t xml:space="preserve"> </w:t>
    </w:r>
    <w:r>
      <w:rPr>
        <w:i/>
        <w:sz w:val="18"/>
      </w:rPr>
      <w:t xml:space="preserve">- Page </w:t>
    </w:r>
    <w:r>
      <w:rPr>
        <w:rStyle w:val="PageNumber"/>
        <w:i/>
        <w:sz w:val="18"/>
      </w:rPr>
      <w:fldChar w:fldCharType="begin"/>
    </w:r>
    <w:r>
      <w:rPr>
        <w:rStyle w:val="PageNumber"/>
        <w:i/>
        <w:sz w:val="18"/>
      </w:rPr>
      <w:instrText xml:space="preserve"> PAGE </w:instrText>
    </w:r>
    <w:r>
      <w:rPr>
        <w:rStyle w:val="PageNumber"/>
        <w:i/>
        <w:sz w:val="18"/>
      </w:rPr>
      <w:fldChar w:fldCharType="separate"/>
    </w:r>
    <w:r w:rsidR="00E833EE">
      <w:rPr>
        <w:rStyle w:val="PageNumber"/>
        <w:i/>
        <w:noProof/>
        <w:sz w:val="18"/>
      </w:rPr>
      <w:t>2</w:t>
    </w:r>
    <w:r>
      <w:rPr>
        <w:rStyle w:val="PageNumber"/>
        <w:i/>
        <w:sz w:val="18"/>
      </w:rPr>
      <w:fldChar w:fldCharType="end"/>
    </w:r>
    <w:r>
      <w:rPr>
        <w:rStyle w:val="PageNumber"/>
        <w:i/>
        <w:sz w:val="18"/>
      </w:rPr>
      <w:t xml:space="preserve"> of </w:t>
    </w:r>
    <w:r w:rsidR="004632A9">
      <w:rPr>
        <w:rStyle w:val="PageNumber"/>
        <w:i/>
        <w:sz w:val="18"/>
      </w:rPr>
      <w:t>3</w:t>
    </w:r>
  </w:p>
  <w:p w14:paraId="2DE58A9F" w14:textId="77777777" w:rsidR="009071FD" w:rsidRPr="00611E7B" w:rsidRDefault="009071FD" w:rsidP="00611E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2278A"/>
    <w:multiLevelType w:val="hybridMultilevel"/>
    <w:tmpl w:val="4448F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D5990"/>
    <w:multiLevelType w:val="hybridMultilevel"/>
    <w:tmpl w:val="57F231B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A645D0A"/>
    <w:multiLevelType w:val="hybridMultilevel"/>
    <w:tmpl w:val="2856B9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893DFB"/>
    <w:multiLevelType w:val="hybridMultilevel"/>
    <w:tmpl w:val="DBFA7E3C"/>
    <w:lvl w:ilvl="0" w:tplc="C2DC110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211E0"/>
    <w:multiLevelType w:val="hybridMultilevel"/>
    <w:tmpl w:val="007C0606"/>
    <w:lvl w:ilvl="0" w:tplc="1BA01B4C">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A141AED"/>
    <w:multiLevelType w:val="hybridMultilevel"/>
    <w:tmpl w:val="4BD6A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64396C"/>
    <w:multiLevelType w:val="hybridMultilevel"/>
    <w:tmpl w:val="5E2AC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960CE6"/>
    <w:multiLevelType w:val="hybridMultilevel"/>
    <w:tmpl w:val="1DD4C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3D3D4E"/>
    <w:multiLevelType w:val="hybridMultilevel"/>
    <w:tmpl w:val="41E66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664B6A"/>
    <w:multiLevelType w:val="hybridMultilevel"/>
    <w:tmpl w:val="AB460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556A76"/>
    <w:multiLevelType w:val="hybridMultilevel"/>
    <w:tmpl w:val="10C6E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8623D1"/>
    <w:multiLevelType w:val="hybridMultilevel"/>
    <w:tmpl w:val="87543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287DC8"/>
    <w:multiLevelType w:val="hybridMultilevel"/>
    <w:tmpl w:val="8EBEB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DC6D76"/>
    <w:multiLevelType w:val="hybridMultilevel"/>
    <w:tmpl w:val="35068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284271"/>
    <w:multiLevelType w:val="hybridMultilevel"/>
    <w:tmpl w:val="3E06E0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6B43469"/>
    <w:multiLevelType w:val="hybridMultilevel"/>
    <w:tmpl w:val="9DE27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E462631"/>
    <w:multiLevelType w:val="hybridMultilevel"/>
    <w:tmpl w:val="9F608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7"/>
  </w:num>
  <w:num w:numId="4">
    <w:abstractNumId w:val="16"/>
  </w:num>
  <w:num w:numId="5">
    <w:abstractNumId w:val="6"/>
  </w:num>
  <w:num w:numId="6">
    <w:abstractNumId w:val="11"/>
  </w:num>
  <w:num w:numId="7">
    <w:abstractNumId w:val="5"/>
  </w:num>
  <w:num w:numId="8">
    <w:abstractNumId w:val="12"/>
  </w:num>
  <w:num w:numId="9">
    <w:abstractNumId w:val="10"/>
  </w:num>
  <w:num w:numId="10">
    <w:abstractNumId w:val="13"/>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2"/>
  </w:num>
  <w:num w:numId="14">
    <w:abstractNumId w:val="15"/>
  </w:num>
  <w:num w:numId="15">
    <w:abstractNumId w:val="15"/>
  </w:num>
  <w:num w:numId="16">
    <w:abstractNumId w:val="2"/>
  </w:num>
  <w:num w:numId="17">
    <w:abstractNumId w:val="0"/>
  </w:num>
  <w:num w:numId="18">
    <w:abstractNumId w:val="8"/>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1F9"/>
    <w:rsid w:val="0000793E"/>
    <w:rsid w:val="00011BAA"/>
    <w:rsid w:val="00014A3A"/>
    <w:rsid w:val="00016A6D"/>
    <w:rsid w:val="00022D74"/>
    <w:rsid w:val="000268EF"/>
    <w:rsid w:val="000272E9"/>
    <w:rsid w:val="00031F04"/>
    <w:rsid w:val="00035B53"/>
    <w:rsid w:val="00043EAF"/>
    <w:rsid w:val="00052F27"/>
    <w:rsid w:val="0005448B"/>
    <w:rsid w:val="000548BA"/>
    <w:rsid w:val="00060467"/>
    <w:rsid w:val="00065B36"/>
    <w:rsid w:val="00067072"/>
    <w:rsid w:val="00073402"/>
    <w:rsid w:val="00076529"/>
    <w:rsid w:val="00080D64"/>
    <w:rsid w:val="000914F7"/>
    <w:rsid w:val="000959FD"/>
    <w:rsid w:val="000A109F"/>
    <w:rsid w:val="000A6EDA"/>
    <w:rsid w:val="000B0191"/>
    <w:rsid w:val="000C3F3D"/>
    <w:rsid w:val="000C407C"/>
    <w:rsid w:val="000C6D97"/>
    <w:rsid w:val="000D2067"/>
    <w:rsid w:val="000D33F7"/>
    <w:rsid w:val="000E03AF"/>
    <w:rsid w:val="000E4090"/>
    <w:rsid w:val="000E7099"/>
    <w:rsid w:val="000F1359"/>
    <w:rsid w:val="000F6144"/>
    <w:rsid w:val="00103899"/>
    <w:rsid w:val="00106645"/>
    <w:rsid w:val="00113633"/>
    <w:rsid w:val="00114CF2"/>
    <w:rsid w:val="0011561F"/>
    <w:rsid w:val="001161D2"/>
    <w:rsid w:val="0012664E"/>
    <w:rsid w:val="00130738"/>
    <w:rsid w:val="0013110A"/>
    <w:rsid w:val="00134B7C"/>
    <w:rsid w:val="00142E2C"/>
    <w:rsid w:val="00143A09"/>
    <w:rsid w:val="00152E86"/>
    <w:rsid w:val="00162556"/>
    <w:rsid w:val="00164B33"/>
    <w:rsid w:val="00165458"/>
    <w:rsid w:val="00170FAA"/>
    <w:rsid w:val="00175A9F"/>
    <w:rsid w:val="00193B47"/>
    <w:rsid w:val="00197263"/>
    <w:rsid w:val="00197266"/>
    <w:rsid w:val="001A35D9"/>
    <w:rsid w:val="001A482E"/>
    <w:rsid w:val="001A7748"/>
    <w:rsid w:val="001B2603"/>
    <w:rsid w:val="001B6DDD"/>
    <w:rsid w:val="001B735E"/>
    <w:rsid w:val="001C1321"/>
    <w:rsid w:val="001C1BD8"/>
    <w:rsid w:val="001C3B8A"/>
    <w:rsid w:val="001C5327"/>
    <w:rsid w:val="001D4CE2"/>
    <w:rsid w:val="001D6CDB"/>
    <w:rsid w:val="001E0E28"/>
    <w:rsid w:val="001E226A"/>
    <w:rsid w:val="001F28DD"/>
    <w:rsid w:val="001F31E9"/>
    <w:rsid w:val="001F3FD9"/>
    <w:rsid w:val="001F6BF6"/>
    <w:rsid w:val="001F772B"/>
    <w:rsid w:val="00206522"/>
    <w:rsid w:val="0021304F"/>
    <w:rsid w:val="00221EC6"/>
    <w:rsid w:val="00221ECD"/>
    <w:rsid w:val="00222F48"/>
    <w:rsid w:val="00224402"/>
    <w:rsid w:val="00233196"/>
    <w:rsid w:val="00236E7E"/>
    <w:rsid w:val="00253B1D"/>
    <w:rsid w:val="002557D1"/>
    <w:rsid w:val="00264A11"/>
    <w:rsid w:val="00264BC6"/>
    <w:rsid w:val="00264DB9"/>
    <w:rsid w:val="00267BEE"/>
    <w:rsid w:val="0027020D"/>
    <w:rsid w:val="00277DF5"/>
    <w:rsid w:val="0028239E"/>
    <w:rsid w:val="00284852"/>
    <w:rsid w:val="00285012"/>
    <w:rsid w:val="002A0493"/>
    <w:rsid w:val="002B25E2"/>
    <w:rsid w:val="002B3EBB"/>
    <w:rsid w:val="002C06B0"/>
    <w:rsid w:val="002C26E6"/>
    <w:rsid w:val="002C27B8"/>
    <w:rsid w:val="002C4D62"/>
    <w:rsid w:val="002D0A22"/>
    <w:rsid w:val="002E0D40"/>
    <w:rsid w:val="002E517B"/>
    <w:rsid w:val="002F1716"/>
    <w:rsid w:val="00310033"/>
    <w:rsid w:val="00313419"/>
    <w:rsid w:val="0031786D"/>
    <w:rsid w:val="00320592"/>
    <w:rsid w:val="00323AA5"/>
    <w:rsid w:val="003246DF"/>
    <w:rsid w:val="003250D2"/>
    <w:rsid w:val="00331878"/>
    <w:rsid w:val="00334F4D"/>
    <w:rsid w:val="00335361"/>
    <w:rsid w:val="0033778F"/>
    <w:rsid w:val="00353168"/>
    <w:rsid w:val="0035736C"/>
    <w:rsid w:val="003607BC"/>
    <w:rsid w:val="003625A3"/>
    <w:rsid w:val="00366CE0"/>
    <w:rsid w:val="00373819"/>
    <w:rsid w:val="00377C4D"/>
    <w:rsid w:val="00382B18"/>
    <w:rsid w:val="003936AF"/>
    <w:rsid w:val="003A3F0F"/>
    <w:rsid w:val="003C06A3"/>
    <w:rsid w:val="003C26D9"/>
    <w:rsid w:val="003D2C3B"/>
    <w:rsid w:val="003E1F29"/>
    <w:rsid w:val="003E40FB"/>
    <w:rsid w:val="003E526A"/>
    <w:rsid w:val="003E6E4E"/>
    <w:rsid w:val="003F225F"/>
    <w:rsid w:val="003F7816"/>
    <w:rsid w:val="004017B7"/>
    <w:rsid w:val="00402F9D"/>
    <w:rsid w:val="004047AD"/>
    <w:rsid w:val="00412E1D"/>
    <w:rsid w:val="00417297"/>
    <w:rsid w:val="00420AE7"/>
    <w:rsid w:val="004212BE"/>
    <w:rsid w:val="004252BB"/>
    <w:rsid w:val="00425775"/>
    <w:rsid w:val="00436063"/>
    <w:rsid w:val="00445F8E"/>
    <w:rsid w:val="00454A72"/>
    <w:rsid w:val="004632A9"/>
    <w:rsid w:val="004644BC"/>
    <w:rsid w:val="0046673E"/>
    <w:rsid w:val="004707EB"/>
    <w:rsid w:val="0047493E"/>
    <w:rsid w:val="00476651"/>
    <w:rsid w:val="00476714"/>
    <w:rsid w:val="0048328D"/>
    <w:rsid w:val="00496B1A"/>
    <w:rsid w:val="004972D1"/>
    <w:rsid w:val="004A2C2B"/>
    <w:rsid w:val="004A3C3F"/>
    <w:rsid w:val="004A4686"/>
    <w:rsid w:val="004B3B45"/>
    <w:rsid w:val="004B4C60"/>
    <w:rsid w:val="004C01D7"/>
    <w:rsid w:val="004E294F"/>
    <w:rsid w:val="004F4356"/>
    <w:rsid w:val="004F552F"/>
    <w:rsid w:val="00502006"/>
    <w:rsid w:val="005064AD"/>
    <w:rsid w:val="00510A65"/>
    <w:rsid w:val="00520B92"/>
    <w:rsid w:val="005246DB"/>
    <w:rsid w:val="005331BB"/>
    <w:rsid w:val="005355E9"/>
    <w:rsid w:val="0054125D"/>
    <w:rsid w:val="00542650"/>
    <w:rsid w:val="00550140"/>
    <w:rsid w:val="00561557"/>
    <w:rsid w:val="005633C8"/>
    <w:rsid w:val="005649A2"/>
    <w:rsid w:val="005741DB"/>
    <w:rsid w:val="00575D4B"/>
    <w:rsid w:val="00586910"/>
    <w:rsid w:val="00597F2A"/>
    <w:rsid w:val="005A174C"/>
    <w:rsid w:val="005A6C0E"/>
    <w:rsid w:val="005C4977"/>
    <w:rsid w:val="005C5E93"/>
    <w:rsid w:val="005D323E"/>
    <w:rsid w:val="005D38C9"/>
    <w:rsid w:val="005E74AD"/>
    <w:rsid w:val="005F0807"/>
    <w:rsid w:val="0060231B"/>
    <w:rsid w:val="00605098"/>
    <w:rsid w:val="00611E7B"/>
    <w:rsid w:val="00620FA4"/>
    <w:rsid w:val="0063784C"/>
    <w:rsid w:val="00640B14"/>
    <w:rsid w:val="0064743F"/>
    <w:rsid w:val="0065018C"/>
    <w:rsid w:val="00654AA4"/>
    <w:rsid w:val="00663706"/>
    <w:rsid w:val="006739A8"/>
    <w:rsid w:val="00681F56"/>
    <w:rsid w:val="00684141"/>
    <w:rsid w:val="0068496A"/>
    <w:rsid w:val="006A5039"/>
    <w:rsid w:val="006A5F55"/>
    <w:rsid w:val="006B3F25"/>
    <w:rsid w:val="006C0676"/>
    <w:rsid w:val="006C1F5F"/>
    <w:rsid w:val="006C571B"/>
    <w:rsid w:val="006C6C98"/>
    <w:rsid w:val="006E5FAF"/>
    <w:rsid w:val="006F0A8F"/>
    <w:rsid w:val="006F139C"/>
    <w:rsid w:val="00713EB5"/>
    <w:rsid w:val="007153B9"/>
    <w:rsid w:val="00716D80"/>
    <w:rsid w:val="00721144"/>
    <w:rsid w:val="0072264D"/>
    <w:rsid w:val="007355AB"/>
    <w:rsid w:val="00737505"/>
    <w:rsid w:val="0074523D"/>
    <w:rsid w:val="00750130"/>
    <w:rsid w:val="007526D1"/>
    <w:rsid w:val="00752DE9"/>
    <w:rsid w:val="00752E46"/>
    <w:rsid w:val="0075544B"/>
    <w:rsid w:val="007566EA"/>
    <w:rsid w:val="007745BC"/>
    <w:rsid w:val="00774D40"/>
    <w:rsid w:val="00776B3D"/>
    <w:rsid w:val="007A565C"/>
    <w:rsid w:val="007C2845"/>
    <w:rsid w:val="007D39C9"/>
    <w:rsid w:val="007D5F3C"/>
    <w:rsid w:val="007D72D3"/>
    <w:rsid w:val="007E4023"/>
    <w:rsid w:val="007E50FA"/>
    <w:rsid w:val="007E73DD"/>
    <w:rsid w:val="007F035E"/>
    <w:rsid w:val="007F50AA"/>
    <w:rsid w:val="008032E3"/>
    <w:rsid w:val="00810707"/>
    <w:rsid w:val="00811AB7"/>
    <w:rsid w:val="008136B8"/>
    <w:rsid w:val="00817522"/>
    <w:rsid w:val="00820177"/>
    <w:rsid w:val="00820C27"/>
    <w:rsid w:val="00821431"/>
    <w:rsid w:val="00827563"/>
    <w:rsid w:val="0083178F"/>
    <w:rsid w:val="0083307A"/>
    <w:rsid w:val="00840E2F"/>
    <w:rsid w:val="0085006D"/>
    <w:rsid w:val="0085212E"/>
    <w:rsid w:val="00852623"/>
    <w:rsid w:val="008549D0"/>
    <w:rsid w:val="00855FC4"/>
    <w:rsid w:val="00856DA4"/>
    <w:rsid w:val="00860091"/>
    <w:rsid w:val="0086365D"/>
    <w:rsid w:val="00871921"/>
    <w:rsid w:val="00873E5F"/>
    <w:rsid w:val="00874EA4"/>
    <w:rsid w:val="00876243"/>
    <w:rsid w:val="00876B6B"/>
    <w:rsid w:val="008779A4"/>
    <w:rsid w:val="0088018E"/>
    <w:rsid w:val="0088204A"/>
    <w:rsid w:val="00894FEB"/>
    <w:rsid w:val="008A5A0B"/>
    <w:rsid w:val="008B01BA"/>
    <w:rsid w:val="008B25B5"/>
    <w:rsid w:val="008B6CEB"/>
    <w:rsid w:val="008C158F"/>
    <w:rsid w:val="008D030E"/>
    <w:rsid w:val="008D3C85"/>
    <w:rsid w:val="008D633C"/>
    <w:rsid w:val="008D7987"/>
    <w:rsid w:val="008D7F60"/>
    <w:rsid w:val="008F17BB"/>
    <w:rsid w:val="008F2394"/>
    <w:rsid w:val="008F7375"/>
    <w:rsid w:val="009071FD"/>
    <w:rsid w:val="009119FD"/>
    <w:rsid w:val="00912239"/>
    <w:rsid w:val="00912992"/>
    <w:rsid w:val="00917343"/>
    <w:rsid w:val="0092174E"/>
    <w:rsid w:val="009309B8"/>
    <w:rsid w:val="0094283B"/>
    <w:rsid w:val="00944C9B"/>
    <w:rsid w:val="00945FE3"/>
    <w:rsid w:val="00947724"/>
    <w:rsid w:val="00956C1E"/>
    <w:rsid w:val="00960BDC"/>
    <w:rsid w:val="0097734C"/>
    <w:rsid w:val="00984FD6"/>
    <w:rsid w:val="00994F81"/>
    <w:rsid w:val="009A3447"/>
    <w:rsid w:val="009B2F4E"/>
    <w:rsid w:val="009B6201"/>
    <w:rsid w:val="009D375C"/>
    <w:rsid w:val="009D4F30"/>
    <w:rsid w:val="009D6079"/>
    <w:rsid w:val="009F1332"/>
    <w:rsid w:val="009F359C"/>
    <w:rsid w:val="009F3E00"/>
    <w:rsid w:val="00A00A4C"/>
    <w:rsid w:val="00A01EC6"/>
    <w:rsid w:val="00A02065"/>
    <w:rsid w:val="00A104E2"/>
    <w:rsid w:val="00A15A59"/>
    <w:rsid w:val="00A15DF9"/>
    <w:rsid w:val="00A27F9B"/>
    <w:rsid w:val="00A33B63"/>
    <w:rsid w:val="00A411C5"/>
    <w:rsid w:val="00A41810"/>
    <w:rsid w:val="00A419C6"/>
    <w:rsid w:val="00A45F73"/>
    <w:rsid w:val="00A52A68"/>
    <w:rsid w:val="00A55F55"/>
    <w:rsid w:val="00A63726"/>
    <w:rsid w:val="00A74321"/>
    <w:rsid w:val="00A876DF"/>
    <w:rsid w:val="00AA15B3"/>
    <w:rsid w:val="00AA75BE"/>
    <w:rsid w:val="00AB6389"/>
    <w:rsid w:val="00AB682E"/>
    <w:rsid w:val="00AB6EA2"/>
    <w:rsid w:val="00AB7360"/>
    <w:rsid w:val="00AC56E5"/>
    <w:rsid w:val="00AC5F09"/>
    <w:rsid w:val="00AC7512"/>
    <w:rsid w:val="00AD4485"/>
    <w:rsid w:val="00AD7ED3"/>
    <w:rsid w:val="00AE2356"/>
    <w:rsid w:val="00AF5828"/>
    <w:rsid w:val="00B009F2"/>
    <w:rsid w:val="00B0209F"/>
    <w:rsid w:val="00B10075"/>
    <w:rsid w:val="00B1080C"/>
    <w:rsid w:val="00B111C3"/>
    <w:rsid w:val="00B11545"/>
    <w:rsid w:val="00B13178"/>
    <w:rsid w:val="00B16A9E"/>
    <w:rsid w:val="00B20612"/>
    <w:rsid w:val="00B20866"/>
    <w:rsid w:val="00B26369"/>
    <w:rsid w:val="00B26454"/>
    <w:rsid w:val="00B3588E"/>
    <w:rsid w:val="00B359B4"/>
    <w:rsid w:val="00B40772"/>
    <w:rsid w:val="00B611BA"/>
    <w:rsid w:val="00B630CB"/>
    <w:rsid w:val="00B641F9"/>
    <w:rsid w:val="00B67326"/>
    <w:rsid w:val="00B6736C"/>
    <w:rsid w:val="00B674AE"/>
    <w:rsid w:val="00B72E18"/>
    <w:rsid w:val="00B76C18"/>
    <w:rsid w:val="00B76E89"/>
    <w:rsid w:val="00B7785D"/>
    <w:rsid w:val="00B77BA5"/>
    <w:rsid w:val="00BA6B99"/>
    <w:rsid w:val="00BB2EDA"/>
    <w:rsid w:val="00BB45EE"/>
    <w:rsid w:val="00BD1832"/>
    <w:rsid w:val="00BD3739"/>
    <w:rsid w:val="00BD780B"/>
    <w:rsid w:val="00BE449C"/>
    <w:rsid w:val="00BE7CB2"/>
    <w:rsid w:val="00BF0394"/>
    <w:rsid w:val="00BF3181"/>
    <w:rsid w:val="00BF5184"/>
    <w:rsid w:val="00C0158A"/>
    <w:rsid w:val="00C04CFE"/>
    <w:rsid w:val="00C0728D"/>
    <w:rsid w:val="00C21AC3"/>
    <w:rsid w:val="00C251D3"/>
    <w:rsid w:val="00C25B6C"/>
    <w:rsid w:val="00C329EA"/>
    <w:rsid w:val="00C33CDF"/>
    <w:rsid w:val="00C36056"/>
    <w:rsid w:val="00C3685D"/>
    <w:rsid w:val="00C3733D"/>
    <w:rsid w:val="00C403BB"/>
    <w:rsid w:val="00C41590"/>
    <w:rsid w:val="00C572B6"/>
    <w:rsid w:val="00C6104E"/>
    <w:rsid w:val="00C722B8"/>
    <w:rsid w:val="00C7390A"/>
    <w:rsid w:val="00C73BD4"/>
    <w:rsid w:val="00C769A7"/>
    <w:rsid w:val="00C959EF"/>
    <w:rsid w:val="00CA64C2"/>
    <w:rsid w:val="00CB146F"/>
    <w:rsid w:val="00CB2E22"/>
    <w:rsid w:val="00CC3D8D"/>
    <w:rsid w:val="00CD57DD"/>
    <w:rsid w:val="00CD68E3"/>
    <w:rsid w:val="00CF31CC"/>
    <w:rsid w:val="00D03F4D"/>
    <w:rsid w:val="00D05644"/>
    <w:rsid w:val="00D069BA"/>
    <w:rsid w:val="00D10279"/>
    <w:rsid w:val="00D26488"/>
    <w:rsid w:val="00D26872"/>
    <w:rsid w:val="00D27948"/>
    <w:rsid w:val="00D32F7A"/>
    <w:rsid w:val="00D363D7"/>
    <w:rsid w:val="00D36550"/>
    <w:rsid w:val="00D4368C"/>
    <w:rsid w:val="00D45A90"/>
    <w:rsid w:val="00D501DA"/>
    <w:rsid w:val="00D519BB"/>
    <w:rsid w:val="00D543C0"/>
    <w:rsid w:val="00D71058"/>
    <w:rsid w:val="00D7125A"/>
    <w:rsid w:val="00D74B74"/>
    <w:rsid w:val="00D74F58"/>
    <w:rsid w:val="00D84D80"/>
    <w:rsid w:val="00D91A90"/>
    <w:rsid w:val="00D938D7"/>
    <w:rsid w:val="00DA1749"/>
    <w:rsid w:val="00DB08BC"/>
    <w:rsid w:val="00DB5D7A"/>
    <w:rsid w:val="00DB67A1"/>
    <w:rsid w:val="00DC3500"/>
    <w:rsid w:val="00DD0E35"/>
    <w:rsid w:val="00E01F2E"/>
    <w:rsid w:val="00E01FCF"/>
    <w:rsid w:val="00E0584A"/>
    <w:rsid w:val="00E11C66"/>
    <w:rsid w:val="00E143E6"/>
    <w:rsid w:val="00E20891"/>
    <w:rsid w:val="00E22A07"/>
    <w:rsid w:val="00E23BEB"/>
    <w:rsid w:val="00E26F92"/>
    <w:rsid w:val="00E27BE1"/>
    <w:rsid w:val="00E323F6"/>
    <w:rsid w:val="00E32B4F"/>
    <w:rsid w:val="00E34045"/>
    <w:rsid w:val="00E34A8F"/>
    <w:rsid w:val="00E4328B"/>
    <w:rsid w:val="00E62A7C"/>
    <w:rsid w:val="00E65FC6"/>
    <w:rsid w:val="00E74DBD"/>
    <w:rsid w:val="00E80B0F"/>
    <w:rsid w:val="00E8159F"/>
    <w:rsid w:val="00E833EE"/>
    <w:rsid w:val="00E874EE"/>
    <w:rsid w:val="00E918DC"/>
    <w:rsid w:val="00EA12F2"/>
    <w:rsid w:val="00EA1464"/>
    <w:rsid w:val="00EA2B3F"/>
    <w:rsid w:val="00EA6E45"/>
    <w:rsid w:val="00EB1B86"/>
    <w:rsid w:val="00EB40B2"/>
    <w:rsid w:val="00EB53ED"/>
    <w:rsid w:val="00EC2197"/>
    <w:rsid w:val="00EC3D91"/>
    <w:rsid w:val="00EC7145"/>
    <w:rsid w:val="00ED4952"/>
    <w:rsid w:val="00EE1A35"/>
    <w:rsid w:val="00EF131B"/>
    <w:rsid w:val="00EF1DCF"/>
    <w:rsid w:val="00F054EA"/>
    <w:rsid w:val="00F069B8"/>
    <w:rsid w:val="00F161C2"/>
    <w:rsid w:val="00F1741A"/>
    <w:rsid w:val="00F208EE"/>
    <w:rsid w:val="00F26289"/>
    <w:rsid w:val="00F273B6"/>
    <w:rsid w:val="00F27684"/>
    <w:rsid w:val="00F42619"/>
    <w:rsid w:val="00F45505"/>
    <w:rsid w:val="00F5074E"/>
    <w:rsid w:val="00F51026"/>
    <w:rsid w:val="00F6433B"/>
    <w:rsid w:val="00F70FA5"/>
    <w:rsid w:val="00F7326E"/>
    <w:rsid w:val="00F73CA7"/>
    <w:rsid w:val="00F74A7C"/>
    <w:rsid w:val="00F77FA0"/>
    <w:rsid w:val="00F91C83"/>
    <w:rsid w:val="00F91CB7"/>
    <w:rsid w:val="00F955DC"/>
    <w:rsid w:val="00FA0E56"/>
    <w:rsid w:val="00FA2713"/>
    <w:rsid w:val="00FA4663"/>
    <w:rsid w:val="00FA6858"/>
    <w:rsid w:val="00FC0A24"/>
    <w:rsid w:val="00FC54A3"/>
    <w:rsid w:val="00FD66EB"/>
    <w:rsid w:val="00FE11E9"/>
    <w:rsid w:val="00FE1A7F"/>
    <w:rsid w:val="00FF64CF"/>
    <w:rsid w:val="00FF6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FFFF7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rPr>
  </w:style>
  <w:style w:type="paragraph" w:styleId="Heading1">
    <w:name w:val="heading 1"/>
    <w:basedOn w:val="Normal"/>
    <w:next w:val="Normal"/>
    <w:link w:val="Heading1Char"/>
    <w:qFormat/>
    <w:rsid w:val="00142E2C"/>
    <w:pPr>
      <w:keepNext/>
      <w:widowControl w:val="0"/>
      <w:outlineLvl w:val="0"/>
    </w:pPr>
    <w:rPr>
      <w:rFonts w:ascii="Times New Roman" w:hAnsi="Times New Roman"/>
      <w:b/>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pPr>
      <w:ind w:left="540" w:hanging="270"/>
    </w:pPr>
    <w:rPr>
      <w:sz w:val="22"/>
    </w:rPr>
  </w:style>
  <w:style w:type="paragraph" w:customStyle="1" w:styleId="listhead">
    <w:name w:val="listhead"/>
    <w:basedOn w:val="Normal"/>
    <w:pPr>
      <w:spacing w:before="240" w:after="120"/>
    </w:pPr>
    <w:rPr>
      <w:sz w:val="22"/>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customStyle="1" w:styleId="Heading1Char">
    <w:name w:val="Heading 1 Char"/>
    <w:link w:val="Heading1"/>
    <w:rsid w:val="00142E2C"/>
    <w:rPr>
      <w:b/>
      <w:snapToGrid w:val="0"/>
      <w:sz w:val="24"/>
    </w:rPr>
  </w:style>
  <w:style w:type="paragraph" w:customStyle="1" w:styleId="text">
    <w:name w:val="text"/>
    <w:basedOn w:val="Normal"/>
    <w:rsid w:val="00142E2C"/>
    <w:pPr>
      <w:tabs>
        <w:tab w:val="left" w:pos="6480"/>
      </w:tabs>
      <w:spacing w:before="72" w:after="115" w:line="480" w:lineRule="atLeast"/>
    </w:pPr>
    <w:rPr>
      <w:rFonts w:ascii="CaslonFiveForty-Roman" w:hAnsi="CaslonFiveForty-Roman"/>
      <w:sz w:val="22"/>
    </w:rPr>
  </w:style>
  <w:style w:type="character" w:styleId="PageNumber">
    <w:name w:val="page number"/>
    <w:basedOn w:val="DefaultParagraphFont"/>
    <w:rsid w:val="00142E2C"/>
  </w:style>
  <w:style w:type="character" w:styleId="Hyperlink">
    <w:name w:val="Hyperlink"/>
    <w:rsid w:val="00142E2C"/>
    <w:rPr>
      <w:color w:val="0000FF"/>
      <w:u w:val="single"/>
    </w:rPr>
  </w:style>
  <w:style w:type="paragraph" w:customStyle="1" w:styleId="head1">
    <w:name w:val="head1"/>
    <w:basedOn w:val="text"/>
    <w:rsid w:val="00142E2C"/>
    <w:pPr>
      <w:spacing w:after="240"/>
    </w:pPr>
    <w:rPr>
      <w:rFonts w:ascii="Helvetica-Light" w:hAnsi="Helvetica-Light"/>
      <w:b/>
      <w:sz w:val="28"/>
    </w:rPr>
  </w:style>
  <w:style w:type="paragraph" w:customStyle="1" w:styleId="myriadbodytext">
    <w:name w:val="myriadbodytext"/>
    <w:basedOn w:val="Normal"/>
    <w:rsid w:val="008A5A0B"/>
    <w:pPr>
      <w:autoSpaceDE w:val="0"/>
      <w:autoSpaceDN w:val="0"/>
      <w:spacing w:line="280" w:lineRule="atLeast"/>
    </w:pPr>
    <w:rPr>
      <w:rFonts w:ascii="Myriad Pro Light" w:hAnsi="Myriad Pro Light"/>
      <w:color w:val="000000"/>
      <w:spacing w:val="-2"/>
    </w:rPr>
  </w:style>
  <w:style w:type="character" w:styleId="FollowedHyperlink">
    <w:name w:val="FollowedHyperlink"/>
    <w:rsid w:val="00A00A4C"/>
    <w:rPr>
      <w:color w:val="800080"/>
      <w:u w:val="single"/>
    </w:rPr>
  </w:style>
  <w:style w:type="paragraph" w:customStyle="1" w:styleId="NoParagraphStyle">
    <w:name w:val="[No Paragraph Style]"/>
    <w:rsid w:val="00D27948"/>
    <w:pPr>
      <w:autoSpaceDE w:val="0"/>
      <w:autoSpaceDN w:val="0"/>
      <w:adjustRightInd w:val="0"/>
      <w:spacing w:line="288" w:lineRule="auto"/>
      <w:textAlignment w:val="baseline"/>
    </w:pPr>
    <w:rPr>
      <w:rFonts w:ascii="Helvetica" w:hAnsi="Helvetica" w:cs="Helvetica"/>
      <w:color w:val="000000"/>
      <w:sz w:val="24"/>
      <w:szCs w:val="24"/>
    </w:rPr>
  </w:style>
  <w:style w:type="paragraph" w:styleId="ListParagraph">
    <w:name w:val="List Paragraph"/>
    <w:basedOn w:val="Normal"/>
    <w:uiPriority w:val="34"/>
    <w:qFormat/>
    <w:rsid w:val="002C26E6"/>
    <w:pPr>
      <w:spacing w:after="200" w:line="276" w:lineRule="auto"/>
      <w:ind w:left="720"/>
    </w:pPr>
    <w:rPr>
      <w:rFonts w:ascii="Calibri" w:eastAsia="Calibri" w:hAnsi="Calibri"/>
      <w:sz w:val="22"/>
      <w:szCs w:val="22"/>
    </w:rPr>
  </w:style>
  <w:style w:type="paragraph" w:styleId="DocumentMap">
    <w:name w:val="Document Map"/>
    <w:basedOn w:val="Normal"/>
    <w:link w:val="DocumentMapChar"/>
    <w:rsid w:val="000548BA"/>
    <w:rPr>
      <w:rFonts w:ascii="Times New Roman" w:hAnsi="Times New Roman"/>
      <w:sz w:val="24"/>
      <w:szCs w:val="24"/>
    </w:rPr>
  </w:style>
  <w:style w:type="character" w:customStyle="1" w:styleId="DocumentMapChar">
    <w:name w:val="Document Map Char"/>
    <w:basedOn w:val="DefaultParagraphFont"/>
    <w:link w:val="DocumentMap"/>
    <w:rsid w:val="000548BA"/>
    <w:rPr>
      <w:sz w:val="24"/>
      <w:szCs w:val="24"/>
    </w:rPr>
  </w:style>
  <w:style w:type="paragraph" w:styleId="NormalWeb">
    <w:name w:val="Normal (Web)"/>
    <w:basedOn w:val="Normal"/>
    <w:uiPriority w:val="99"/>
    <w:rsid w:val="00611E7B"/>
    <w:rPr>
      <w:rFonts w:ascii="Times New Roman" w:hAnsi="Times New Roman"/>
      <w:sz w:val="24"/>
      <w:szCs w:val="24"/>
    </w:rPr>
  </w:style>
  <w:style w:type="character" w:customStyle="1" w:styleId="Mention1">
    <w:name w:val="Mention1"/>
    <w:basedOn w:val="DefaultParagraphFont"/>
    <w:uiPriority w:val="99"/>
    <w:semiHidden/>
    <w:unhideWhenUsed/>
    <w:rsid w:val="00E27BE1"/>
    <w:rPr>
      <w:color w:val="2B579A"/>
      <w:shd w:val="clear" w:color="auto" w:fill="E6E6E6"/>
    </w:rPr>
  </w:style>
  <w:style w:type="character" w:customStyle="1" w:styleId="UnresolvedMention1">
    <w:name w:val="Unresolved Mention1"/>
    <w:basedOn w:val="DefaultParagraphFont"/>
    <w:uiPriority w:val="99"/>
    <w:semiHidden/>
    <w:unhideWhenUsed/>
    <w:rsid w:val="001161D2"/>
    <w:rPr>
      <w:color w:val="808080"/>
      <w:shd w:val="clear" w:color="auto" w:fill="E6E6E6"/>
    </w:rPr>
  </w:style>
  <w:style w:type="character" w:styleId="CommentReference">
    <w:name w:val="annotation reference"/>
    <w:basedOn w:val="DefaultParagraphFont"/>
    <w:rsid w:val="00586910"/>
    <w:rPr>
      <w:sz w:val="16"/>
      <w:szCs w:val="16"/>
    </w:rPr>
  </w:style>
  <w:style w:type="paragraph" w:styleId="CommentText">
    <w:name w:val="annotation text"/>
    <w:basedOn w:val="Normal"/>
    <w:link w:val="CommentTextChar"/>
    <w:rsid w:val="00586910"/>
  </w:style>
  <w:style w:type="character" w:customStyle="1" w:styleId="CommentTextChar">
    <w:name w:val="Comment Text Char"/>
    <w:basedOn w:val="DefaultParagraphFont"/>
    <w:link w:val="CommentText"/>
    <w:rsid w:val="00586910"/>
    <w:rPr>
      <w:rFonts w:ascii="Arial" w:hAnsi="Arial"/>
    </w:rPr>
  </w:style>
  <w:style w:type="paragraph" w:styleId="CommentSubject">
    <w:name w:val="annotation subject"/>
    <w:basedOn w:val="CommentText"/>
    <w:next w:val="CommentText"/>
    <w:link w:val="CommentSubjectChar"/>
    <w:rsid w:val="00586910"/>
    <w:rPr>
      <w:b/>
      <w:bCs/>
    </w:rPr>
  </w:style>
  <w:style w:type="character" w:customStyle="1" w:styleId="CommentSubjectChar">
    <w:name w:val="Comment Subject Char"/>
    <w:basedOn w:val="CommentTextChar"/>
    <w:link w:val="CommentSubject"/>
    <w:rsid w:val="00586910"/>
    <w:rPr>
      <w:rFonts w:ascii="Arial" w:hAnsi="Arial"/>
      <w:b/>
      <w:bCs/>
    </w:rPr>
  </w:style>
  <w:style w:type="paragraph" w:styleId="BalloonText">
    <w:name w:val="Balloon Text"/>
    <w:basedOn w:val="Normal"/>
    <w:link w:val="BalloonTextChar"/>
    <w:semiHidden/>
    <w:unhideWhenUsed/>
    <w:rsid w:val="00586910"/>
    <w:rPr>
      <w:rFonts w:ascii="Segoe UI" w:hAnsi="Segoe UI" w:cs="Segoe UI"/>
      <w:sz w:val="18"/>
      <w:szCs w:val="18"/>
    </w:rPr>
  </w:style>
  <w:style w:type="character" w:customStyle="1" w:styleId="BalloonTextChar">
    <w:name w:val="Balloon Text Char"/>
    <w:basedOn w:val="DefaultParagraphFont"/>
    <w:link w:val="BalloonText"/>
    <w:semiHidden/>
    <w:rsid w:val="00586910"/>
    <w:rPr>
      <w:rFonts w:ascii="Segoe UI" w:hAnsi="Segoe UI" w:cs="Segoe UI"/>
      <w:sz w:val="18"/>
      <w:szCs w:val="18"/>
    </w:rPr>
  </w:style>
  <w:style w:type="character" w:customStyle="1" w:styleId="HeaderChar">
    <w:name w:val="Header Char"/>
    <w:basedOn w:val="DefaultParagraphFont"/>
    <w:link w:val="Header"/>
    <w:uiPriority w:val="99"/>
    <w:rsid w:val="002557D1"/>
    <w:rPr>
      <w:rFonts w:ascii="Arial" w:hAnsi="Arial"/>
    </w:rPr>
  </w:style>
  <w:style w:type="character" w:styleId="UnresolvedMention">
    <w:name w:val="Unresolved Mention"/>
    <w:basedOn w:val="DefaultParagraphFont"/>
    <w:uiPriority w:val="99"/>
    <w:semiHidden/>
    <w:unhideWhenUsed/>
    <w:rsid w:val="00A74321"/>
    <w:rPr>
      <w:color w:val="605E5C"/>
      <w:shd w:val="clear" w:color="auto" w:fill="E1DFDD"/>
    </w:rPr>
  </w:style>
  <w:style w:type="paragraph" w:customStyle="1" w:styleId="paragraph">
    <w:name w:val="paragraph"/>
    <w:basedOn w:val="Normal"/>
    <w:rsid w:val="00AB682E"/>
    <w:pPr>
      <w:spacing w:before="100" w:beforeAutospacing="1" w:after="100" w:afterAutospacing="1"/>
    </w:pPr>
    <w:rPr>
      <w:rFonts w:ascii="Times New Roman" w:hAnsi="Times New Roman"/>
      <w:sz w:val="24"/>
      <w:szCs w:val="24"/>
    </w:rPr>
  </w:style>
  <w:style w:type="character" w:customStyle="1" w:styleId="normaltextrun">
    <w:name w:val="normaltextrun"/>
    <w:basedOn w:val="DefaultParagraphFont"/>
    <w:rsid w:val="00AB682E"/>
  </w:style>
  <w:style w:type="character" w:customStyle="1" w:styleId="scxw201538786">
    <w:name w:val="scxw201538786"/>
    <w:basedOn w:val="DefaultParagraphFont"/>
    <w:rsid w:val="00AB682E"/>
  </w:style>
  <w:style w:type="character" w:customStyle="1" w:styleId="eop">
    <w:name w:val="eop"/>
    <w:basedOn w:val="DefaultParagraphFont"/>
    <w:rsid w:val="00AB6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474441">
      <w:bodyDiv w:val="1"/>
      <w:marLeft w:val="0"/>
      <w:marRight w:val="0"/>
      <w:marTop w:val="0"/>
      <w:marBottom w:val="0"/>
      <w:divBdr>
        <w:top w:val="none" w:sz="0" w:space="0" w:color="auto"/>
        <w:left w:val="none" w:sz="0" w:space="0" w:color="auto"/>
        <w:bottom w:val="none" w:sz="0" w:space="0" w:color="auto"/>
        <w:right w:val="none" w:sz="0" w:space="0" w:color="auto"/>
      </w:divBdr>
    </w:div>
    <w:div w:id="98066777">
      <w:bodyDiv w:val="1"/>
      <w:marLeft w:val="0"/>
      <w:marRight w:val="0"/>
      <w:marTop w:val="0"/>
      <w:marBottom w:val="0"/>
      <w:divBdr>
        <w:top w:val="none" w:sz="0" w:space="0" w:color="auto"/>
        <w:left w:val="none" w:sz="0" w:space="0" w:color="auto"/>
        <w:bottom w:val="none" w:sz="0" w:space="0" w:color="auto"/>
        <w:right w:val="none" w:sz="0" w:space="0" w:color="auto"/>
      </w:divBdr>
    </w:div>
    <w:div w:id="148520108">
      <w:bodyDiv w:val="1"/>
      <w:marLeft w:val="0"/>
      <w:marRight w:val="0"/>
      <w:marTop w:val="0"/>
      <w:marBottom w:val="0"/>
      <w:divBdr>
        <w:top w:val="none" w:sz="0" w:space="0" w:color="auto"/>
        <w:left w:val="none" w:sz="0" w:space="0" w:color="auto"/>
        <w:bottom w:val="none" w:sz="0" w:space="0" w:color="auto"/>
        <w:right w:val="none" w:sz="0" w:space="0" w:color="auto"/>
      </w:divBdr>
    </w:div>
    <w:div w:id="189609630">
      <w:bodyDiv w:val="1"/>
      <w:marLeft w:val="0"/>
      <w:marRight w:val="0"/>
      <w:marTop w:val="0"/>
      <w:marBottom w:val="0"/>
      <w:divBdr>
        <w:top w:val="none" w:sz="0" w:space="0" w:color="auto"/>
        <w:left w:val="none" w:sz="0" w:space="0" w:color="auto"/>
        <w:bottom w:val="none" w:sz="0" w:space="0" w:color="auto"/>
        <w:right w:val="none" w:sz="0" w:space="0" w:color="auto"/>
      </w:divBdr>
    </w:div>
    <w:div w:id="248543728">
      <w:bodyDiv w:val="1"/>
      <w:marLeft w:val="0"/>
      <w:marRight w:val="0"/>
      <w:marTop w:val="0"/>
      <w:marBottom w:val="0"/>
      <w:divBdr>
        <w:top w:val="none" w:sz="0" w:space="0" w:color="auto"/>
        <w:left w:val="none" w:sz="0" w:space="0" w:color="auto"/>
        <w:bottom w:val="none" w:sz="0" w:space="0" w:color="auto"/>
        <w:right w:val="none" w:sz="0" w:space="0" w:color="auto"/>
      </w:divBdr>
    </w:div>
    <w:div w:id="313993003">
      <w:bodyDiv w:val="1"/>
      <w:marLeft w:val="0"/>
      <w:marRight w:val="0"/>
      <w:marTop w:val="0"/>
      <w:marBottom w:val="0"/>
      <w:divBdr>
        <w:top w:val="none" w:sz="0" w:space="0" w:color="auto"/>
        <w:left w:val="none" w:sz="0" w:space="0" w:color="auto"/>
        <w:bottom w:val="none" w:sz="0" w:space="0" w:color="auto"/>
        <w:right w:val="none" w:sz="0" w:space="0" w:color="auto"/>
      </w:divBdr>
    </w:div>
    <w:div w:id="330640111">
      <w:bodyDiv w:val="1"/>
      <w:marLeft w:val="0"/>
      <w:marRight w:val="0"/>
      <w:marTop w:val="0"/>
      <w:marBottom w:val="0"/>
      <w:divBdr>
        <w:top w:val="none" w:sz="0" w:space="0" w:color="auto"/>
        <w:left w:val="none" w:sz="0" w:space="0" w:color="auto"/>
        <w:bottom w:val="none" w:sz="0" w:space="0" w:color="auto"/>
        <w:right w:val="none" w:sz="0" w:space="0" w:color="auto"/>
      </w:divBdr>
    </w:div>
    <w:div w:id="504593785">
      <w:bodyDiv w:val="1"/>
      <w:marLeft w:val="0"/>
      <w:marRight w:val="0"/>
      <w:marTop w:val="0"/>
      <w:marBottom w:val="0"/>
      <w:divBdr>
        <w:top w:val="none" w:sz="0" w:space="0" w:color="auto"/>
        <w:left w:val="none" w:sz="0" w:space="0" w:color="auto"/>
        <w:bottom w:val="none" w:sz="0" w:space="0" w:color="auto"/>
        <w:right w:val="none" w:sz="0" w:space="0" w:color="auto"/>
      </w:divBdr>
    </w:div>
    <w:div w:id="654458747">
      <w:bodyDiv w:val="1"/>
      <w:marLeft w:val="0"/>
      <w:marRight w:val="0"/>
      <w:marTop w:val="0"/>
      <w:marBottom w:val="0"/>
      <w:divBdr>
        <w:top w:val="none" w:sz="0" w:space="0" w:color="auto"/>
        <w:left w:val="none" w:sz="0" w:space="0" w:color="auto"/>
        <w:bottom w:val="none" w:sz="0" w:space="0" w:color="auto"/>
        <w:right w:val="none" w:sz="0" w:space="0" w:color="auto"/>
      </w:divBdr>
    </w:div>
    <w:div w:id="740106810">
      <w:bodyDiv w:val="1"/>
      <w:marLeft w:val="0"/>
      <w:marRight w:val="0"/>
      <w:marTop w:val="0"/>
      <w:marBottom w:val="0"/>
      <w:divBdr>
        <w:top w:val="none" w:sz="0" w:space="0" w:color="auto"/>
        <w:left w:val="none" w:sz="0" w:space="0" w:color="auto"/>
        <w:bottom w:val="none" w:sz="0" w:space="0" w:color="auto"/>
        <w:right w:val="none" w:sz="0" w:space="0" w:color="auto"/>
      </w:divBdr>
    </w:div>
    <w:div w:id="788816541">
      <w:bodyDiv w:val="1"/>
      <w:marLeft w:val="0"/>
      <w:marRight w:val="0"/>
      <w:marTop w:val="0"/>
      <w:marBottom w:val="0"/>
      <w:divBdr>
        <w:top w:val="none" w:sz="0" w:space="0" w:color="auto"/>
        <w:left w:val="none" w:sz="0" w:space="0" w:color="auto"/>
        <w:bottom w:val="none" w:sz="0" w:space="0" w:color="auto"/>
        <w:right w:val="none" w:sz="0" w:space="0" w:color="auto"/>
      </w:divBdr>
    </w:div>
    <w:div w:id="888423878">
      <w:bodyDiv w:val="1"/>
      <w:marLeft w:val="0"/>
      <w:marRight w:val="0"/>
      <w:marTop w:val="0"/>
      <w:marBottom w:val="0"/>
      <w:divBdr>
        <w:top w:val="none" w:sz="0" w:space="0" w:color="auto"/>
        <w:left w:val="none" w:sz="0" w:space="0" w:color="auto"/>
        <w:bottom w:val="none" w:sz="0" w:space="0" w:color="auto"/>
        <w:right w:val="none" w:sz="0" w:space="0" w:color="auto"/>
      </w:divBdr>
    </w:div>
    <w:div w:id="930164541">
      <w:bodyDiv w:val="1"/>
      <w:marLeft w:val="0"/>
      <w:marRight w:val="0"/>
      <w:marTop w:val="0"/>
      <w:marBottom w:val="0"/>
      <w:divBdr>
        <w:top w:val="none" w:sz="0" w:space="0" w:color="auto"/>
        <w:left w:val="none" w:sz="0" w:space="0" w:color="auto"/>
        <w:bottom w:val="none" w:sz="0" w:space="0" w:color="auto"/>
        <w:right w:val="none" w:sz="0" w:space="0" w:color="auto"/>
      </w:divBdr>
    </w:div>
    <w:div w:id="1013268921">
      <w:bodyDiv w:val="1"/>
      <w:marLeft w:val="0"/>
      <w:marRight w:val="0"/>
      <w:marTop w:val="0"/>
      <w:marBottom w:val="0"/>
      <w:divBdr>
        <w:top w:val="none" w:sz="0" w:space="0" w:color="auto"/>
        <w:left w:val="none" w:sz="0" w:space="0" w:color="auto"/>
        <w:bottom w:val="none" w:sz="0" w:space="0" w:color="auto"/>
        <w:right w:val="none" w:sz="0" w:space="0" w:color="auto"/>
      </w:divBdr>
    </w:div>
    <w:div w:id="1016690596">
      <w:bodyDiv w:val="1"/>
      <w:marLeft w:val="0"/>
      <w:marRight w:val="0"/>
      <w:marTop w:val="0"/>
      <w:marBottom w:val="0"/>
      <w:divBdr>
        <w:top w:val="none" w:sz="0" w:space="0" w:color="auto"/>
        <w:left w:val="none" w:sz="0" w:space="0" w:color="auto"/>
        <w:bottom w:val="none" w:sz="0" w:space="0" w:color="auto"/>
        <w:right w:val="none" w:sz="0" w:space="0" w:color="auto"/>
      </w:divBdr>
      <w:divsChild>
        <w:div w:id="673920502">
          <w:marLeft w:val="0"/>
          <w:marRight w:val="0"/>
          <w:marTop w:val="0"/>
          <w:marBottom w:val="0"/>
          <w:divBdr>
            <w:top w:val="none" w:sz="0" w:space="0" w:color="auto"/>
            <w:left w:val="none" w:sz="0" w:space="0" w:color="auto"/>
            <w:bottom w:val="none" w:sz="0" w:space="0" w:color="auto"/>
            <w:right w:val="none" w:sz="0" w:space="0" w:color="auto"/>
          </w:divBdr>
        </w:div>
      </w:divsChild>
    </w:div>
    <w:div w:id="1042940829">
      <w:bodyDiv w:val="1"/>
      <w:marLeft w:val="0"/>
      <w:marRight w:val="0"/>
      <w:marTop w:val="0"/>
      <w:marBottom w:val="0"/>
      <w:divBdr>
        <w:top w:val="none" w:sz="0" w:space="0" w:color="auto"/>
        <w:left w:val="none" w:sz="0" w:space="0" w:color="auto"/>
        <w:bottom w:val="none" w:sz="0" w:space="0" w:color="auto"/>
        <w:right w:val="none" w:sz="0" w:space="0" w:color="auto"/>
      </w:divBdr>
    </w:div>
    <w:div w:id="1124542411">
      <w:bodyDiv w:val="1"/>
      <w:marLeft w:val="0"/>
      <w:marRight w:val="0"/>
      <w:marTop w:val="0"/>
      <w:marBottom w:val="0"/>
      <w:divBdr>
        <w:top w:val="none" w:sz="0" w:space="0" w:color="auto"/>
        <w:left w:val="none" w:sz="0" w:space="0" w:color="auto"/>
        <w:bottom w:val="none" w:sz="0" w:space="0" w:color="auto"/>
        <w:right w:val="none" w:sz="0" w:space="0" w:color="auto"/>
      </w:divBdr>
    </w:div>
    <w:div w:id="1124927315">
      <w:bodyDiv w:val="1"/>
      <w:marLeft w:val="0"/>
      <w:marRight w:val="0"/>
      <w:marTop w:val="0"/>
      <w:marBottom w:val="0"/>
      <w:divBdr>
        <w:top w:val="none" w:sz="0" w:space="0" w:color="auto"/>
        <w:left w:val="none" w:sz="0" w:space="0" w:color="auto"/>
        <w:bottom w:val="none" w:sz="0" w:space="0" w:color="auto"/>
        <w:right w:val="none" w:sz="0" w:space="0" w:color="auto"/>
      </w:divBdr>
    </w:div>
    <w:div w:id="1238175334">
      <w:bodyDiv w:val="1"/>
      <w:marLeft w:val="0"/>
      <w:marRight w:val="0"/>
      <w:marTop w:val="0"/>
      <w:marBottom w:val="0"/>
      <w:divBdr>
        <w:top w:val="none" w:sz="0" w:space="0" w:color="auto"/>
        <w:left w:val="none" w:sz="0" w:space="0" w:color="auto"/>
        <w:bottom w:val="none" w:sz="0" w:space="0" w:color="auto"/>
        <w:right w:val="none" w:sz="0" w:space="0" w:color="auto"/>
      </w:divBdr>
      <w:divsChild>
        <w:div w:id="1437942010">
          <w:marLeft w:val="0"/>
          <w:marRight w:val="0"/>
          <w:marTop w:val="0"/>
          <w:marBottom w:val="0"/>
          <w:divBdr>
            <w:top w:val="none" w:sz="0" w:space="0" w:color="auto"/>
            <w:left w:val="none" w:sz="0" w:space="0" w:color="auto"/>
            <w:bottom w:val="none" w:sz="0" w:space="0" w:color="auto"/>
            <w:right w:val="none" w:sz="0" w:space="0" w:color="auto"/>
          </w:divBdr>
        </w:div>
      </w:divsChild>
    </w:div>
    <w:div w:id="1265650531">
      <w:bodyDiv w:val="1"/>
      <w:marLeft w:val="0"/>
      <w:marRight w:val="0"/>
      <w:marTop w:val="0"/>
      <w:marBottom w:val="0"/>
      <w:divBdr>
        <w:top w:val="none" w:sz="0" w:space="0" w:color="auto"/>
        <w:left w:val="none" w:sz="0" w:space="0" w:color="auto"/>
        <w:bottom w:val="none" w:sz="0" w:space="0" w:color="auto"/>
        <w:right w:val="none" w:sz="0" w:space="0" w:color="auto"/>
      </w:divBdr>
    </w:div>
    <w:div w:id="1275483654">
      <w:bodyDiv w:val="1"/>
      <w:marLeft w:val="0"/>
      <w:marRight w:val="0"/>
      <w:marTop w:val="0"/>
      <w:marBottom w:val="0"/>
      <w:divBdr>
        <w:top w:val="none" w:sz="0" w:space="0" w:color="auto"/>
        <w:left w:val="none" w:sz="0" w:space="0" w:color="auto"/>
        <w:bottom w:val="none" w:sz="0" w:space="0" w:color="auto"/>
        <w:right w:val="none" w:sz="0" w:space="0" w:color="auto"/>
      </w:divBdr>
    </w:div>
    <w:div w:id="1286622861">
      <w:bodyDiv w:val="1"/>
      <w:marLeft w:val="0"/>
      <w:marRight w:val="0"/>
      <w:marTop w:val="0"/>
      <w:marBottom w:val="0"/>
      <w:divBdr>
        <w:top w:val="none" w:sz="0" w:space="0" w:color="auto"/>
        <w:left w:val="none" w:sz="0" w:space="0" w:color="auto"/>
        <w:bottom w:val="none" w:sz="0" w:space="0" w:color="auto"/>
        <w:right w:val="none" w:sz="0" w:space="0" w:color="auto"/>
      </w:divBdr>
    </w:div>
    <w:div w:id="1571041615">
      <w:bodyDiv w:val="1"/>
      <w:marLeft w:val="0"/>
      <w:marRight w:val="0"/>
      <w:marTop w:val="0"/>
      <w:marBottom w:val="0"/>
      <w:divBdr>
        <w:top w:val="none" w:sz="0" w:space="0" w:color="auto"/>
        <w:left w:val="none" w:sz="0" w:space="0" w:color="auto"/>
        <w:bottom w:val="none" w:sz="0" w:space="0" w:color="auto"/>
        <w:right w:val="none" w:sz="0" w:space="0" w:color="auto"/>
      </w:divBdr>
    </w:div>
    <w:div w:id="1612470047">
      <w:bodyDiv w:val="1"/>
      <w:marLeft w:val="0"/>
      <w:marRight w:val="0"/>
      <w:marTop w:val="0"/>
      <w:marBottom w:val="0"/>
      <w:divBdr>
        <w:top w:val="none" w:sz="0" w:space="0" w:color="auto"/>
        <w:left w:val="none" w:sz="0" w:space="0" w:color="auto"/>
        <w:bottom w:val="none" w:sz="0" w:space="0" w:color="auto"/>
        <w:right w:val="none" w:sz="0" w:space="0" w:color="auto"/>
      </w:divBdr>
    </w:div>
    <w:div w:id="1644239454">
      <w:bodyDiv w:val="1"/>
      <w:marLeft w:val="0"/>
      <w:marRight w:val="0"/>
      <w:marTop w:val="0"/>
      <w:marBottom w:val="0"/>
      <w:divBdr>
        <w:top w:val="none" w:sz="0" w:space="0" w:color="auto"/>
        <w:left w:val="none" w:sz="0" w:space="0" w:color="auto"/>
        <w:bottom w:val="none" w:sz="0" w:space="0" w:color="auto"/>
        <w:right w:val="none" w:sz="0" w:space="0" w:color="auto"/>
      </w:divBdr>
    </w:div>
    <w:div w:id="17241369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stercam.com" TargetMode="External"/><Relationship Id="rId18" Type="http://schemas.openxmlformats.org/officeDocument/2006/relationships/hyperlink" Target="https://www.youtube.com/user/FANUCRoboticsInc"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linkedin.com/company/fanuc-america-corporation" TargetMode="External"/><Relationship Id="rId7" Type="http://schemas.openxmlformats.org/officeDocument/2006/relationships/settings" Target="settings.xml"/><Relationship Id="rId12" Type="http://schemas.openxmlformats.org/officeDocument/2006/relationships/hyperlink" Target="mailto:Michellen@mastercam.com" TargetMode="External"/><Relationship Id="rId17" Type="http://schemas.openxmlformats.org/officeDocument/2006/relationships/hyperlink" Target="https://www.fanucamerica.com/"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mastercam.com/" TargetMode="External"/><Relationship Id="rId20" Type="http://schemas.openxmlformats.org/officeDocument/2006/relationships/hyperlink" Target="https://www.facebook.com/FANU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fanucamerica.com/solutions/applications/five-axis-machining"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twitter.com/FANUCAmeric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anucamerica.com" TargetMode="External"/><Relationship Id="rId22" Type="http://schemas.openxmlformats.org/officeDocument/2006/relationships/hyperlink" Target="https://www.instagram.com/fanucamerica/"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48AE4A6076ED1428BF37D3EAC5ED0FC" ma:contentTypeVersion="10" ma:contentTypeDescription="Create a new document." ma:contentTypeScope="" ma:versionID="026ee0cea941f254bb02e4b4c120a162">
  <xsd:schema xmlns:xsd="http://www.w3.org/2001/XMLSchema" xmlns:xs="http://www.w3.org/2001/XMLSchema" xmlns:p="http://schemas.microsoft.com/office/2006/metadata/properties" xmlns:ns2="e532354f-d63a-4587-948b-c92f32481ec9" targetNamespace="http://schemas.microsoft.com/office/2006/metadata/properties" ma:root="true" ma:fieldsID="a4f59ec822ed49ed9a1f49070f233308" ns2:_="">
    <xsd:import namespace="e532354f-d63a-4587-948b-c92f32481ec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32354f-d63a-4587-948b-c92f32481e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818DE3-EEF6-4B96-B564-75A06C2844D3}">
  <ds:schemaRefs>
    <ds:schemaRef ds:uri="http://schemas.openxmlformats.org/officeDocument/2006/bibliography"/>
  </ds:schemaRefs>
</ds:datastoreItem>
</file>

<file path=customXml/itemProps2.xml><?xml version="1.0" encoding="utf-8"?>
<ds:datastoreItem xmlns:ds="http://schemas.openxmlformats.org/officeDocument/2006/customXml" ds:itemID="{BAA98EF9-F96F-44E7-B0C4-5D31AE9EA8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32354f-d63a-4587-948b-c92f32481e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56DF2D-8F48-4352-855C-BE84F70DD6F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0050BF7-D44C-4D40-8C82-3B7119CD9E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8623</TotalTime>
  <Pages>3</Pages>
  <Words>912</Words>
  <Characters>5217</Characters>
  <Application>Microsoft Office Word</Application>
  <DocSecurity>0</DocSecurity>
  <Lines>179</Lines>
  <Paragraphs>111</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6018</CharactersWithSpaces>
  <SharedDoc>false</SharedDoc>
  <HLinks>
    <vt:vector size="24" baseType="variant">
      <vt:variant>
        <vt:i4>5242936</vt:i4>
      </vt:variant>
      <vt:variant>
        <vt:i4>6</vt:i4>
      </vt:variant>
      <vt:variant>
        <vt:i4>0</vt:i4>
      </vt:variant>
      <vt:variant>
        <vt:i4>5</vt:i4>
      </vt:variant>
      <vt:variant>
        <vt:lpwstr>http://www.mastercam.com/</vt:lpwstr>
      </vt:variant>
      <vt:variant>
        <vt:lpwstr/>
      </vt:variant>
      <vt:variant>
        <vt:i4>3735648</vt:i4>
      </vt:variant>
      <vt:variant>
        <vt:i4>3</vt:i4>
      </vt:variant>
      <vt:variant>
        <vt:i4>0</vt:i4>
      </vt:variant>
      <vt:variant>
        <vt:i4>5</vt:i4>
      </vt:variant>
      <vt:variant>
        <vt:lpwstr>http://www.mastercam.com/en-us/Public-Beta</vt:lpwstr>
      </vt:variant>
      <vt:variant>
        <vt:lpwstr/>
      </vt:variant>
      <vt:variant>
        <vt:i4>7340101</vt:i4>
      </vt:variant>
      <vt:variant>
        <vt:i4>0</vt:i4>
      </vt:variant>
      <vt:variant>
        <vt:i4>0</vt:i4>
      </vt:variant>
      <vt:variant>
        <vt:i4>5</vt:i4>
      </vt:variant>
      <vt:variant>
        <vt:lpwstr>mailto:Michellen@mastercam.com</vt:lpwstr>
      </vt:variant>
      <vt:variant>
        <vt:lpwstr/>
      </vt:variant>
      <vt:variant>
        <vt:i4>6684731</vt:i4>
      </vt:variant>
      <vt:variant>
        <vt:i4>2048</vt:i4>
      </vt:variant>
      <vt:variant>
        <vt:i4>1025</vt:i4>
      </vt:variant>
      <vt:variant>
        <vt:i4>1</vt:i4>
      </vt:variant>
      <vt:variant>
        <vt:lpwstr>letterhead top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Rosemarie Gallichio</dc:creator>
  <cp:keywords>C_Unrestricted</cp:keywords>
  <cp:lastModifiedBy>Michelle Nemeth</cp:lastModifiedBy>
  <cp:revision>10</cp:revision>
  <cp:lastPrinted>1997-01-06T16:26:00Z</cp:lastPrinted>
  <dcterms:created xsi:type="dcterms:W3CDTF">2020-11-11T15:17:00Z</dcterms:created>
  <dcterms:modified xsi:type="dcterms:W3CDTF">2020-12-02T16:24:00Z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0x010100548AE4A6076ED1428BF37D3EAC5ED0FC</vt:lpwstr>
  </property>
  <property fmtid="{D5CDD505-2E9C-101B-9397-08002B2CF9AE}" pid="3" name="Order">
    <vt:r8>8887400</vt:r8>
  </property>
  <property fmtid="{D5CDD505-2E9C-101B-9397-08002B2CF9AE}" pid="4" name="Document Confidentiality">
    <vt:lpwstr>Unrestricted</vt:lpwstr>
  </property>
  <property fmtid="{D5CDD505-2E9C-101B-9397-08002B2CF9AE}" pid="5" name="Document_Confidentiality">
    <vt:lpwstr>Unrestricted</vt:lpwstr>
  </property>
</Properties>
</file>